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108" w:rsidRPr="00977243" w:rsidRDefault="00C16108" w:rsidP="00977243">
      <w:pPr>
        <w:jc w:val="both"/>
        <w:rPr>
          <w:b/>
          <w:sz w:val="28"/>
          <w:szCs w:val="28"/>
        </w:rPr>
      </w:pPr>
      <w:r w:rsidRPr="00977243">
        <w:rPr>
          <w:b/>
          <w:sz w:val="28"/>
          <w:szCs w:val="28"/>
        </w:rPr>
        <w:t>Grußwort des Schulleiters</w:t>
      </w:r>
    </w:p>
    <w:p w:rsidR="00C16108" w:rsidRDefault="00C16108" w:rsidP="00977243">
      <w:pPr>
        <w:spacing w:after="0" w:line="240" w:lineRule="auto"/>
        <w:jc w:val="both"/>
        <w:rPr>
          <w:sz w:val="24"/>
          <w:szCs w:val="24"/>
        </w:rPr>
      </w:pPr>
      <w:r>
        <w:rPr>
          <w:sz w:val="24"/>
          <w:szCs w:val="24"/>
        </w:rPr>
        <w:t xml:space="preserve">Liebe Schülerinnen und Schüler, </w:t>
      </w:r>
    </w:p>
    <w:p w:rsidR="00C16108" w:rsidRDefault="00C16108" w:rsidP="00977243">
      <w:pPr>
        <w:spacing w:after="0" w:line="240" w:lineRule="auto"/>
        <w:jc w:val="both"/>
        <w:rPr>
          <w:sz w:val="24"/>
          <w:szCs w:val="24"/>
        </w:rPr>
      </w:pPr>
      <w:r>
        <w:rPr>
          <w:sz w:val="24"/>
          <w:szCs w:val="24"/>
        </w:rPr>
        <w:t>liebe Eltern und Gäste!</w:t>
      </w:r>
    </w:p>
    <w:p w:rsidR="00C16108" w:rsidRDefault="00C16108" w:rsidP="00977243">
      <w:pPr>
        <w:spacing w:after="0" w:line="240" w:lineRule="auto"/>
        <w:jc w:val="both"/>
        <w:rPr>
          <w:sz w:val="24"/>
          <w:szCs w:val="24"/>
        </w:rPr>
      </w:pPr>
    </w:p>
    <w:p w:rsidR="00C16108" w:rsidRDefault="00C16108" w:rsidP="00977243">
      <w:pPr>
        <w:jc w:val="both"/>
        <w:rPr>
          <w:sz w:val="24"/>
          <w:szCs w:val="24"/>
        </w:rPr>
      </w:pPr>
      <w:r>
        <w:rPr>
          <w:sz w:val="24"/>
          <w:szCs w:val="24"/>
        </w:rPr>
        <w:t>Unsere Welt steht am Abgrund, unter anderem durch den Klimawandel. Überall mischen sich junge Menschen ein, um uns wachzurütteln, die Katastrophe zu verhindern oder über die befürchteten Konsequenzen zu informieren, zum Beispiel durch die „</w:t>
      </w:r>
      <w:proofErr w:type="spellStart"/>
      <w:r>
        <w:rPr>
          <w:sz w:val="24"/>
          <w:szCs w:val="24"/>
        </w:rPr>
        <w:t>Friday</w:t>
      </w:r>
      <w:proofErr w:type="spellEnd"/>
      <w:r>
        <w:rPr>
          <w:sz w:val="24"/>
          <w:szCs w:val="24"/>
        </w:rPr>
        <w:t xml:space="preserve"> </w:t>
      </w:r>
      <w:proofErr w:type="spellStart"/>
      <w:r>
        <w:rPr>
          <w:sz w:val="24"/>
          <w:szCs w:val="24"/>
        </w:rPr>
        <w:t>for</w:t>
      </w:r>
      <w:proofErr w:type="spellEnd"/>
      <w:r>
        <w:rPr>
          <w:sz w:val="24"/>
          <w:szCs w:val="24"/>
        </w:rPr>
        <w:t xml:space="preserve"> Future“ Demonstrationen. Das ist sinnvoll und sehr erfreulich. Nur gemeinsam schaffen wir den Aufbruch in eine bessere Zukunft. Die Leitlinien dafür sind seit 2015 in den 17 international gültigen Zielen für nachhaltige Entwicklung festgelegt. </w:t>
      </w:r>
    </w:p>
    <w:p w:rsidR="00C16108" w:rsidRDefault="00C16108" w:rsidP="00977243">
      <w:pPr>
        <w:jc w:val="both"/>
        <w:rPr>
          <w:sz w:val="24"/>
          <w:szCs w:val="24"/>
        </w:rPr>
      </w:pPr>
      <w:r>
        <w:rPr>
          <w:sz w:val="24"/>
          <w:szCs w:val="24"/>
        </w:rPr>
        <w:t xml:space="preserve">Was brauchen wir, damit wir auch der nächsten Generation eine lebenswerte Existenz ermöglichen? Vor allem gute Ideen, kreative Vorschläge, richtungsweisende Impulse sind notwendig und jeder von uns ist aufgefordert aktiv mitzuwirken. Eine Woche lang hat sich die Herderschule auf diesen wichtigen Weg begeben und alle packten mit an. Themen, die uns besonders am Herzen liegen, weil wir als UNESCO-Projektschule hier in der ersten Reihe stehen. Vor 30 Jahren starteten wir unsere Mitgliedschaft im globalen Schulnetzwerk der UNESCO. Ein Grund zum Feiern, zum Nachdenken, zum Durchstarten in die Zukunft. Drei Gäste aus unserer Partnerschule in South </w:t>
      </w:r>
      <w:proofErr w:type="spellStart"/>
      <w:r>
        <w:rPr>
          <w:sz w:val="24"/>
          <w:szCs w:val="24"/>
        </w:rPr>
        <w:t>Horr</w:t>
      </w:r>
      <w:proofErr w:type="spellEnd"/>
      <w:r>
        <w:rPr>
          <w:sz w:val="24"/>
          <w:szCs w:val="24"/>
        </w:rPr>
        <w:t>/Kenia begleiteten uns in den vergangenen Tagen, brachten sich leidenschaftlich ein.</w:t>
      </w:r>
    </w:p>
    <w:p w:rsidR="00C16108" w:rsidRDefault="00C16108" w:rsidP="00977243">
      <w:pPr>
        <w:jc w:val="both"/>
        <w:rPr>
          <w:sz w:val="24"/>
          <w:szCs w:val="24"/>
        </w:rPr>
      </w:pPr>
      <w:r>
        <w:rPr>
          <w:sz w:val="24"/>
          <w:szCs w:val="24"/>
        </w:rPr>
        <w:t xml:space="preserve">Auf dem Schulfest präsentieren wir die Ergebnisse unserer vielfältigen </w:t>
      </w:r>
      <w:proofErr w:type="spellStart"/>
      <w:r>
        <w:rPr>
          <w:sz w:val="24"/>
          <w:szCs w:val="24"/>
        </w:rPr>
        <w:t>Aktvitäten</w:t>
      </w:r>
      <w:proofErr w:type="spellEnd"/>
      <w:r>
        <w:rPr>
          <w:sz w:val="24"/>
          <w:szCs w:val="24"/>
        </w:rPr>
        <w:t xml:space="preserve">. Wir dürfen staunen, uns anregen lassen, uns begeistern lassen über die zahlreichen Beiträge. Es soll ein Fest zum Mitmachen </w:t>
      </w:r>
    </w:p>
    <w:p w:rsidR="00C16108" w:rsidRDefault="00C16108" w:rsidP="00977243">
      <w:pPr>
        <w:jc w:val="both"/>
        <w:rPr>
          <w:sz w:val="24"/>
          <w:szCs w:val="24"/>
        </w:rPr>
      </w:pPr>
    </w:p>
    <w:p w:rsidR="00C16108" w:rsidRDefault="00C16108" w:rsidP="00977243">
      <w:pPr>
        <w:jc w:val="both"/>
        <w:rPr>
          <w:sz w:val="24"/>
          <w:szCs w:val="24"/>
        </w:rPr>
      </w:pPr>
      <w:r>
        <w:rPr>
          <w:sz w:val="24"/>
          <w:szCs w:val="24"/>
        </w:rPr>
        <w:lastRenderedPageBreak/>
        <w:t xml:space="preserve">sein. Dringender denn ja brauchen wir die Umsetzung der zentralen Anliegen der UNESCO für unsere Gesellschaft: eine umfassende Bildung für nachhaltige Entwicklung, geprägt durch </w:t>
      </w:r>
      <w:proofErr w:type="spellStart"/>
      <w:r>
        <w:rPr>
          <w:sz w:val="24"/>
          <w:szCs w:val="24"/>
        </w:rPr>
        <w:t>Tolerenz</w:t>
      </w:r>
      <w:proofErr w:type="spellEnd"/>
      <w:r>
        <w:rPr>
          <w:sz w:val="24"/>
          <w:szCs w:val="24"/>
        </w:rPr>
        <w:t xml:space="preserve">, internationale Zusammenarbeit, persönliches Engagement. Unser Schulfest soll diese Punkte schärfen, in unser Bewusstsein bringen, damit wir künftig unseren Alltag, unsere Zukunft verantwortungsvoll gestalten. Herzlichen willkommen, wir freuen uns über Ihre und Eure Teilnahme, mit besten Grüßen  </w:t>
      </w:r>
    </w:p>
    <w:p w:rsidR="00C16108" w:rsidRDefault="00C16108" w:rsidP="00977243">
      <w:pPr>
        <w:jc w:val="both"/>
        <w:rPr>
          <w:sz w:val="24"/>
          <w:szCs w:val="24"/>
        </w:rPr>
      </w:pPr>
      <w:r>
        <w:rPr>
          <w:rFonts w:ascii="Informal Roman" w:hAnsi="Informal Roman"/>
          <w:sz w:val="24"/>
          <w:szCs w:val="24"/>
        </w:rPr>
        <w:t xml:space="preserve">Heinz-Jürgen </w:t>
      </w:r>
      <w:proofErr w:type="spellStart"/>
      <w:r>
        <w:rPr>
          <w:rFonts w:ascii="Informal Roman" w:hAnsi="Informal Roman"/>
          <w:sz w:val="24"/>
          <w:szCs w:val="24"/>
        </w:rPr>
        <w:t>Rickert</w:t>
      </w:r>
      <w:proofErr w:type="spellEnd"/>
      <w:r>
        <w:rPr>
          <w:sz w:val="24"/>
          <w:szCs w:val="24"/>
        </w:rPr>
        <w:t xml:space="preserve"> </w:t>
      </w:r>
    </w:p>
    <w:p w:rsidR="00E521A2" w:rsidRDefault="00E521A2" w:rsidP="00977243">
      <w:pPr>
        <w:jc w:val="both"/>
      </w:pPr>
    </w:p>
    <w:p w:rsidR="002C4B88" w:rsidRDefault="00402A83" w:rsidP="00977243">
      <w:pPr>
        <w:jc w:val="both"/>
      </w:pPr>
      <w:r>
        <w:rPr>
          <w:noProof/>
        </w:rPr>
        <w:pict>
          <v:shapetype id="_x0000_t202" coordsize="21600,21600" o:spt="202" path="m,l,21600r21600,l21600,xe">
            <v:stroke joinstyle="miter"/>
            <v:path gradientshapeok="t" o:connecttype="rect"/>
          </v:shapetype>
          <v:shape id="_x0000_s1027" type="#_x0000_t202" style="position:absolute;left:0;text-align:left;margin-left:0;margin-top:0;width:206.85pt;height:231.2pt;z-index:251662336;mso-position-horizontal:center;mso-width-relative:margin;mso-height-relative:margin">
            <v:textbox style="mso-next-textbox:#_x0000_s1027">
              <w:txbxContent>
                <w:p w:rsidR="00E521A2" w:rsidRDefault="001B7967">
                  <w:r>
                    <w:rPr>
                      <w:noProof/>
                      <w:lang w:eastAsia="de-DE"/>
                    </w:rPr>
                    <w:drawing>
                      <wp:inline distT="0" distB="0" distL="0" distR="0">
                        <wp:extent cx="2434590" cy="2739028"/>
                        <wp:effectExtent l="19050" t="0" r="3810" b="0"/>
                        <wp:docPr id="7" name="Bild 3" descr="C:\Users\User\Desktop\8128846_1_articledetail_heinz-juergen-rickert-hat-sein-buero-schon-dekoriert-besonders-wichtig-ist-ihm-dieses-bild-das-aus-einem-schuelerwettbewerb-stammt-an-dem-er-als-jur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128846_1_articledetail_heinz-juergen-rickert-hat-sein-buero-schon-dekoriert-besonders-wichtig-ist-ihm-dieses-bild-das-aus-einem-schuelerwettbewerb-stammt-an-dem-er-als-juror-1.jpg"/>
                                <pic:cNvPicPr>
                                  <a:picLocks noChangeAspect="1" noChangeArrowheads="1"/>
                                </pic:cNvPicPr>
                              </pic:nvPicPr>
                              <pic:blipFill>
                                <a:blip r:embed="rId7"/>
                                <a:srcRect/>
                                <a:stretch>
                                  <a:fillRect/>
                                </a:stretch>
                              </pic:blipFill>
                              <pic:spPr bwMode="auto">
                                <a:xfrm>
                                  <a:off x="0" y="0"/>
                                  <a:ext cx="2434590" cy="2739028"/>
                                </a:xfrm>
                                <a:prstGeom prst="rect">
                                  <a:avLst/>
                                </a:prstGeom>
                                <a:noFill/>
                                <a:ln w="9525">
                                  <a:noFill/>
                                  <a:miter lim="800000"/>
                                  <a:headEnd/>
                                  <a:tailEnd/>
                                </a:ln>
                              </pic:spPr>
                            </pic:pic>
                          </a:graphicData>
                        </a:graphic>
                      </wp:inline>
                    </w:drawing>
                  </w:r>
                </w:p>
              </w:txbxContent>
            </v:textbox>
          </v:shape>
        </w:pict>
      </w: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2C4B88" w:rsidRDefault="002C4B88" w:rsidP="00977243">
      <w:pPr>
        <w:jc w:val="both"/>
      </w:pPr>
    </w:p>
    <w:p w:rsidR="006345AC" w:rsidRDefault="006345AC" w:rsidP="00977243">
      <w:pPr>
        <w:jc w:val="both"/>
        <w:rPr>
          <w:sz w:val="36"/>
          <w:szCs w:val="36"/>
        </w:rPr>
      </w:pPr>
    </w:p>
    <w:p w:rsidR="006345AC" w:rsidRDefault="006345AC" w:rsidP="00977243">
      <w:pPr>
        <w:jc w:val="both"/>
        <w:rPr>
          <w:sz w:val="36"/>
          <w:szCs w:val="36"/>
        </w:rPr>
      </w:pPr>
    </w:p>
    <w:p w:rsidR="002C4B88" w:rsidRPr="00977243" w:rsidRDefault="002C4B88" w:rsidP="00977243">
      <w:pPr>
        <w:jc w:val="both"/>
        <w:rPr>
          <w:b/>
          <w:sz w:val="36"/>
          <w:szCs w:val="36"/>
        </w:rPr>
      </w:pPr>
      <w:r w:rsidRPr="00977243">
        <w:rPr>
          <w:b/>
          <w:sz w:val="36"/>
          <w:szCs w:val="36"/>
        </w:rPr>
        <w:lastRenderedPageBreak/>
        <w:t>Die Reporter</w:t>
      </w:r>
    </w:p>
    <w:p w:rsidR="002C4B88" w:rsidRPr="00245DD4" w:rsidRDefault="00A419F7" w:rsidP="00977243">
      <w:pPr>
        <w:jc w:val="both"/>
        <w:rPr>
          <w:sz w:val="24"/>
          <w:szCs w:val="24"/>
        </w:rPr>
      </w:pPr>
      <w:r>
        <w:rPr>
          <w:sz w:val="24"/>
          <w:szCs w:val="24"/>
        </w:rPr>
        <w:t xml:space="preserve">Wir sind Kim und </w:t>
      </w:r>
      <w:r w:rsidR="002C4B88" w:rsidRPr="00245DD4">
        <w:rPr>
          <w:sz w:val="24"/>
          <w:szCs w:val="24"/>
        </w:rPr>
        <w:t>Julie aus der Klasse 9b und recherchieren die Projektarbeit</w:t>
      </w:r>
      <w:r w:rsidR="00972DDD">
        <w:rPr>
          <w:sz w:val="24"/>
          <w:szCs w:val="24"/>
        </w:rPr>
        <w:t>en</w:t>
      </w:r>
      <w:r w:rsidR="002C4B88" w:rsidRPr="00245DD4">
        <w:rPr>
          <w:sz w:val="24"/>
          <w:szCs w:val="24"/>
        </w:rPr>
        <w:t xml:space="preserve"> zum Thema „17 Nachhaltigkeitsziele“</w:t>
      </w:r>
      <w:r w:rsidR="00972DDD">
        <w:rPr>
          <w:sz w:val="24"/>
          <w:szCs w:val="24"/>
        </w:rPr>
        <w:t>, mit denen</w:t>
      </w:r>
      <w:r w:rsidR="002C4B88" w:rsidRPr="00245DD4">
        <w:rPr>
          <w:sz w:val="24"/>
          <w:szCs w:val="24"/>
        </w:rPr>
        <w:t xml:space="preserve"> sich jede Klasse der Herderschule beschäftigt hat.</w:t>
      </w:r>
    </w:p>
    <w:p w:rsidR="002C4B88" w:rsidRPr="00245DD4" w:rsidRDefault="002C4B88" w:rsidP="00977243">
      <w:pPr>
        <w:jc w:val="both"/>
        <w:rPr>
          <w:sz w:val="24"/>
          <w:szCs w:val="24"/>
        </w:rPr>
      </w:pPr>
      <w:r w:rsidRPr="00245DD4">
        <w:rPr>
          <w:sz w:val="24"/>
          <w:szCs w:val="24"/>
        </w:rPr>
        <w:t>Mit dieser Sonderausgabe wollen wir alle Schüler, Eltern, Gäste und Lehrer über die Aktivitäten informieren, die in der Projektwoche stattgefunden haben.</w:t>
      </w:r>
    </w:p>
    <w:p w:rsidR="002C4B88" w:rsidRPr="00245DD4" w:rsidRDefault="002C4B88" w:rsidP="00977243">
      <w:pPr>
        <w:jc w:val="both"/>
        <w:rPr>
          <w:sz w:val="24"/>
          <w:szCs w:val="24"/>
        </w:rPr>
      </w:pPr>
      <w:r w:rsidRPr="00245DD4">
        <w:rPr>
          <w:sz w:val="24"/>
          <w:szCs w:val="24"/>
        </w:rPr>
        <w:t>Es gibt die Schulfestzeitung auch auf der Homepage (</w:t>
      </w:r>
      <w:hyperlink r:id="rId8" w:history="1">
        <w:r w:rsidRPr="00245DD4">
          <w:rPr>
            <w:rStyle w:val="Hyperlink"/>
            <w:sz w:val="24"/>
            <w:szCs w:val="24"/>
          </w:rPr>
          <w:t>www.herderschule-badpyrmont.de</w:t>
        </w:r>
      </w:hyperlink>
      <w:r w:rsidRPr="00245DD4">
        <w:rPr>
          <w:sz w:val="24"/>
          <w:szCs w:val="24"/>
        </w:rPr>
        <w:t>) der Herderschule sowie viele weitere Bilder von der Projektwoche und vom Schulfest zu sehen.</w:t>
      </w:r>
    </w:p>
    <w:p w:rsidR="002C4B88" w:rsidRPr="00245DD4" w:rsidRDefault="002C4B88" w:rsidP="00977243">
      <w:pPr>
        <w:jc w:val="both"/>
        <w:rPr>
          <w:sz w:val="24"/>
          <w:szCs w:val="24"/>
        </w:rPr>
      </w:pPr>
    </w:p>
    <w:p w:rsidR="00245DD4" w:rsidRPr="00977243" w:rsidRDefault="00245DD4" w:rsidP="00977243">
      <w:pPr>
        <w:jc w:val="both"/>
        <w:rPr>
          <w:b/>
          <w:sz w:val="36"/>
          <w:szCs w:val="36"/>
        </w:rPr>
      </w:pPr>
      <w:r w:rsidRPr="00977243">
        <w:rPr>
          <w:b/>
          <w:sz w:val="36"/>
          <w:szCs w:val="36"/>
        </w:rPr>
        <w:t>UNESCO-PROJEKTSCHULEN</w:t>
      </w:r>
    </w:p>
    <w:p w:rsidR="00245DD4" w:rsidRDefault="00245DD4" w:rsidP="00977243">
      <w:pPr>
        <w:jc w:val="both"/>
        <w:rPr>
          <w:sz w:val="24"/>
          <w:szCs w:val="24"/>
        </w:rPr>
      </w:pPr>
      <w:r>
        <w:rPr>
          <w:sz w:val="24"/>
          <w:szCs w:val="24"/>
        </w:rPr>
        <w:t>Die UNESCO ist eine Sonderorganisation der UNO für Erziehung, Wissenschaft und Kultur. Fast alle Staaten der Erde sind Mitglieder der UNESCO, deren Hauptsitz in Paris ist. Diese Organisation haben Politiker nach dem 2. Weltkrieg am 4. November 1946 gegründet, damit es diese Form von Krieg nicht mehr gibt.</w:t>
      </w:r>
    </w:p>
    <w:p w:rsidR="00245DD4" w:rsidRDefault="00245DD4" w:rsidP="00977243">
      <w:pPr>
        <w:jc w:val="both"/>
        <w:rPr>
          <w:sz w:val="24"/>
          <w:szCs w:val="24"/>
        </w:rPr>
      </w:pPr>
      <w:r w:rsidRPr="00E521A2">
        <w:rPr>
          <w:b/>
          <w:sz w:val="24"/>
          <w:szCs w:val="24"/>
        </w:rPr>
        <w:t>UNESCO</w:t>
      </w:r>
      <w:r>
        <w:rPr>
          <w:sz w:val="24"/>
          <w:szCs w:val="24"/>
        </w:rPr>
        <w:t xml:space="preserve"> steht für </w:t>
      </w:r>
      <w:r w:rsidRPr="00245DD4">
        <w:rPr>
          <w:b/>
          <w:sz w:val="24"/>
          <w:szCs w:val="24"/>
        </w:rPr>
        <w:t>U</w:t>
      </w:r>
      <w:r>
        <w:rPr>
          <w:sz w:val="24"/>
          <w:szCs w:val="24"/>
        </w:rPr>
        <w:t xml:space="preserve">nited </w:t>
      </w:r>
      <w:proofErr w:type="spellStart"/>
      <w:r w:rsidRPr="00245DD4">
        <w:rPr>
          <w:b/>
          <w:sz w:val="24"/>
          <w:szCs w:val="24"/>
        </w:rPr>
        <w:t>N</w:t>
      </w:r>
      <w:r>
        <w:rPr>
          <w:sz w:val="24"/>
          <w:szCs w:val="24"/>
        </w:rPr>
        <w:t>ations</w:t>
      </w:r>
      <w:proofErr w:type="spellEnd"/>
      <w:r>
        <w:rPr>
          <w:sz w:val="24"/>
          <w:szCs w:val="24"/>
        </w:rPr>
        <w:t xml:space="preserve"> </w:t>
      </w:r>
      <w:r w:rsidRPr="00245DD4">
        <w:rPr>
          <w:b/>
          <w:sz w:val="24"/>
          <w:szCs w:val="24"/>
        </w:rPr>
        <w:t>E</w:t>
      </w:r>
      <w:r>
        <w:rPr>
          <w:sz w:val="24"/>
          <w:szCs w:val="24"/>
        </w:rPr>
        <w:t xml:space="preserve">ducational </w:t>
      </w:r>
      <w:r w:rsidRPr="00245DD4">
        <w:rPr>
          <w:b/>
          <w:sz w:val="24"/>
          <w:szCs w:val="24"/>
        </w:rPr>
        <w:t>S</w:t>
      </w:r>
      <w:r>
        <w:rPr>
          <w:sz w:val="24"/>
          <w:szCs w:val="24"/>
        </w:rPr>
        <w:t xml:space="preserve">cientific </w:t>
      </w:r>
      <w:r w:rsidRPr="00245DD4">
        <w:rPr>
          <w:b/>
          <w:sz w:val="24"/>
          <w:szCs w:val="24"/>
        </w:rPr>
        <w:t>C</w:t>
      </w:r>
      <w:r>
        <w:rPr>
          <w:sz w:val="24"/>
          <w:szCs w:val="24"/>
        </w:rPr>
        <w:t xml:space="preserve">ultural </w:t>
      </w:r>
      <w:r w:rsidRPr="00245DD4">
        <w:rPr>
          <w:b/>
          <w:sz w:val="24"/>
          <w:szCs w:val="24"/>
        </w:rPr>
        <w:t>O</w:t>
      </w:r>
      <w:r>
        <w:rPr>
          <w:sz w:val="24"/>
          <w:szCs w:val="24"/>
        </w:rPr>
        <w:t>rganisation.</w:t>
      </w:r>
    </w:p>
    <w:p w:rsidR="00245DD4" w:rsidRDefault="00245DD4" w:rsidP="00977243">
      <w:pPr>
        <w:jc w:val="both"/>
        <w:rPr>
          <w:sz w:val="24"/>
          <w:szCs w:val="24"/>
        </w:rPr>
      </w:pPr>
      <w:r>
        <w:rPr>
          <w:sz w:val="24"/>
          <w:szCs w:val="24"/>
        </w:rPr>
        <w:t>Die Herderschule in Bad Pyrmont ist seit 1989 eine von vielen UNESCO-Projektschulen. Diese Schulen zeichnen sich durch ein hohes Engagement u.a. zu Themen wie „Demokratieerziehung“, „fremde Kulturen kennenlernen und achten“, sowie „Umweltbewusstsein“ aus.</w:t>
      </w:r>
    </w:p>
    <w:p w:rsidR="00E521A2" w:rsidRDefault="00E521A2" w:rsidP="00977243">
      <w:pPr>
        <w:jc w:val="both"/>
        <w:rPr>
          <w:sz w:val="24"/>
          <w:szCs w:val="24"/>
        </w:rPr>
      </w:pPr>
    </w:p>
    <w:p w:rsidR="00E521A2" w:rsidRDefault="00E521A2" w:rsidP="00977243">
      <w:pPr>
        <w:jc w:val="both"/>
        <w:rPr>
          <w:sz w:val="24"/>
          <w:szCs w:val="24"/>
        </w:rPr>
      </w:pPr>
    </w:p>
    <w:p w:rsidR="00E521A2" w:rsidRDefault="00402A83" w:rsidP="00977243">
      <w:pPr>
        <w:jc w:val="both"/>
        <w:rPr>
          <w:sz w:val="24"/>
          <w:szCs w:val="24"/>
        </w:rPr>
      </w:pPr>
      <w:r w:rsidRPr="00402A83">
        <w:rPr>
          <w:b/>
          <w:noProof/>
          <w:sz w:val="36"/>
          <w:szCs w:val="36"/>
        </w:rPr>
        <w:lastRenderedPageBreak/>
        <w:pict>
          <v:shape id="_x0000_s1026" type="#_x0000_t202" style="position:absolute;left:0;text-align:left;margin-left:-7.75pt;margin-top:22.7pt;width:254.65pt;height:284pt;z-index:251660288;mso-width-relative:margin;mso-height-relative:margin">
            <v:textbox>
              <w:txbxContent>
                <w:p w:rsidR="00E521A2" w:rsidRDefault="00062D5B">
                  <w:r>
                    <w:rPr>
                      <w:noProof/>
                      <w:lang w:eastAsia="de-DE"/>
                    </w:rPr>
                    <w:drawing>
                      <wp:inline distT="0" distB="0" distL="0" distR="0">
                        <wp:extent cx="3290515" cy="3411940"/>
                        <wp:effectExtent l="19050" t="0" r="5135" b="0"/>
                        <wp:docPr id="10" name="Bild 4" descr="D:\Fotos\IMG-20190627-WA0014 Rep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IMG-20190627-WA0014 Reporter.jpg"/>
                                <pic:cNvPicPr>
                                  <a:picLocks noChangeAspect="1" noChangeArrowheads="1"/>
                                </pic:cNvPicPr>
                              </pic:nvPicPr>
                              <pic:blipFill>
                                <a:blip r:embed="rId9"/>
                                <a:srcRect/>
                                <a:stretch>
                                  <a:fillRect/>
                                </a:stretch>
                              </pic:blipFill>
                              <pic:spPr bwMode="auto">
                                <a:xfrm>
                                  <a:off x="0" y="0"/>
                                  <a:ext cx="3295963" cy="3417589"/>
                                </a:xfrm>
                                <a:prstGeom prst="rect">
                                  <a:avLst/>
                                </a:prstGeom>
                                <a:noFill/>
                                <a:ln w="9525">
                                  <a:noFill/>
                                  <a:miter lim="800000"/>
                                  <a:headEnd/>
                                  <a:tailEnd/>
                                </a:ln>
                              </pic:spPr>
                            </pic:pic>
                          </a:graphicData>
                        </a:graphic>
                      </wp:inline>
                    </w:drawing>
                  </w:r>
                </w:p>
              </w:txbxContent>
            </v:textbox>
          </v:shape>
        </w:pict>
      </w: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p>
    <w:p w:rsidR="00E521A2" w:rsidRDefault="00E521A2" w:rsidP="00977243">
      <w:pPr>
        <w:jc w:val="both"/>
        <w:rPr>
          <w:sz w:val="24"/>
          <w:szCs w:val="24"/>
        </w:rPr>
      </w:pPr>
      <w:r>
        <w:rPr>
          <w:sz w:val="24"/>
          <w:szCs w:val="24"/>
        </w:rPr>
        <w:t>Zudem werden rege Schulpartnerschaften mit Schulen aus unterschiedlichen Ländern der Welt gepflegt. Die Herderschule unterhielt von</w:t>
      </w:r>
      <w:r w:rsidR="00977243">
        <w:rPr>
          <w:sz w:val="24"/>
          <w:szCs w:val="24"/>
        </w:rPr>
        <w:t xml:space="preserve"> 1983 </w:t>
      </w:r>
      <w:r>
        <w:rPr>
          <w:sz w:val="24"/>
          <w:szCs w:val="24"/>
        </w:rPr>
        <w:t>bis</w:t>
      </w:r>
      <w:r w:rsidR="00977243">
        <w:rPr>
          <w:sz w:val="24"/>
          <w:szCs w:val="24"/>
        </w:rPr>
        <w:t xml:space="preserve"> 2006 </w:t>
      </w:r>
      <w:r>
        <w:rPr>
          <w:sz w:val="24"/>
          <w:szCs w:val="24"/>
        </w:rPr>
        <w:t xml:space="preserve">eine Schulpartnerschaft mit </w:t>
      </w:r>
      <w:proofErr w:type="spellStart"/>
      <w:r>
        <w:rPr>
          <w:sz w:val="24"/>
          <w:szCs w:val="24"/>
        </w:rPr>
        <w:t>Sa</w:t>
      </w:r>
      <w:r w:rsidR="00977243">
        <w:rPr>
          <w:sz w:val="24"/>
          <w:szCs w:val="24"/>
        </w:rPr>
        <w:t>r</w:t>
      </w:r>
      <w:r>
        <w:rPr>
          <w:sz w:val="24"/>
          <w:szCs w:val="24"/>
        </w:rPr>
        <w:t>k</w:t>
      </w:r>
      <w:r w:rsidR="00DF4FC5">
        <w:rPr>
          <w:sz w:val="24"/>
          <w:szCs w:val="24"/>
        </w:rPr>
        <w:t>öy</w:t>
      </w:r>
      <w:proofErr w:type="spellEnd"/>
      <w:r w:rsidR="00DF4FC5">
        <w:rPr>
          <w:sz w:val="24"/>
          <w:szCs w:val="24"/>
        </w:rPr>
        <w:t xml:space="preserve">/Türkei und </w:t>
      </w:r>
      <w:r>
        <w:rPr>
          <w:sz w:val="24"/>
          <w:szCs w:val="24"/>
        </w:rPr>
        <w:t xml:space="preserve">von </w:t>
      </w:r>
      <w:r w:rsidR="00DF4FC5">
        <w:rPr>
          <w:sz w:val="24"/>
          <w:szCs w:val="24"/>
        </w:rPr>
        <w:t xml:space="preserve">1994 </w:t>
      </w:r>
      <w:r>
        <w:rPr>
          <w:sz w:val="24"/>
          <w:szCs w:val="24"/>
        </w:rPr>
        <w:t>bis</w:t>
      </w:r>
      <w:r w:rsidR="00DF4FC5">
        <w:rPr>
          <w:sz w:val="24"/>
          <w:szCs w:val="24"/>
        </w:rPr>
        <w:t xml:space="preserve"> 2002 mit </w:t>
      </w:r>
      <w:proofErr w:type="spellStart"/>
      <w:r w:rsidR="00DF4FC5">
        <w:rPr>
          <w:sz w:val="24"/>
          <w:szCs w:val="24"/>
        </w:rPr>
        <w:t>Heemstede</w:t>
      </w:r>
      <w:proofErr w:type="spellEnd"/>
      <w:r w:rsidR="00DF4FC5">
        <w:rPr>
          <w:sz w:val="24"/>
          <w:szCs w:val="24"/>
        </w:rPr>
        <w:t>/ Niederlande.</w:t>
      </w:r>
    </w:p>
    <w:p w:rsidR="00E521A2" w:rsidRDefault="00DF4FC5" w:rsidP="00977243">
      <w:pPr>
        <w:jc w:val="both"/>
        <w:rPr>
          <w:sz w:val="24"/>
          <w:szCs w:val="24"/>
        </w:rPr>
      </w:pPr>
      <w:r>
        <w:rPr>
          <w:sz w:val="24"/>
          <w:szCs w:val="24"/>
        </w:rPr>
        <w:t xml:space="preserve">Aktuell </w:t>
      </w:r>
      <w:proofErr w:type="gramStart"/>
      <w:r>
        <w:rPr>
          <w:sz w:val="24"/>
          <w:szCs w:val="24"/>
        </w:rPr>
        <w:t>bestehen</w:t>
      </w:r>
      <w:proofErr w:type="gramEnd"/>
      <w:r w:rsidR="00E521A2">
        <w:rPr>
          <w:sz w:val="24"/>
          <w:szCs w:val="24"/>
        </w:rPr>
        <w:t xml:space="preserve"> </w:t>
      </w:r>
      <w:r>
        <w:rPr>
          <w:sz w:val="24"/>
          <w:szCs w:val="24"/>
        </w:rPr>
        <w:t>Schulp</w:t>
      </w:r>
      <w:r w:rsidR="00E521A2">
        <w:rPr>
          <w:sz w:val="24"/>
          <w:szCs w:val="24"/>
        </w:rPr>
        <w:t>artnerschaft</w:t>
      </w:r>
      <w:r>
        <w:rPr>
          <w:sz w:val="24"/>
          <w:szCs w:val="24"/>
        </w:rPr>
        <w:t>en</w:t>
      </w:r>
      <w:r w:rsidR="00E521A2">
        <w:rPr>
          <w:sz w:val="24"/>
          <w:szCs w:val="24"/>
        </w:rPr>
        <w:t xml:space="preserve"> mit South </w:t>
      </w:r>
      <w:proofErr w:type="spellStart"/>
      <w:r w:rsidR="00E521A2">
        <w:rPr>
          <w:sz w:val="24"/>
          <w:szCs w:val="24"/>
        </w:rPr>
        <w:t>Horr</w:t>
      </w:r>
      <w:proofErr w:type="spellEnd"/>
      <w:r w:rsidR="00E521A2">
        <w:rPr>
          <w:sz w:val="24"/>
          <w:szCs w:val="24"/>
        </w:rPr>
        <w:t xml:space="preserve">/ Kenia und seit 2 Jahren der Austausch mit dem </w:t>
      </w:r>
      <w:proofErr w:type="spellStart"/>
      <w:r w:rsidR="00E521A2">
        <w:rPr>
          <w:sz w:val="24"/>
          <w:szCs w:val="24"/>
        </w:rPr>
        <w:t>Orh</w:t>
      </w:r>
      <w:r>
        <w:rPr>
          <w:sz w:val="24"/>
          <w:szCs w:val="24"/>
        </w:rPr>
        <w:t>ri</w:t>
      </w:r>
      <w:proofErr w:type="spellEnd"/>
      <w:r w:rsidR="00E521A2">
        <w:rPr>
          <w:sz w:val="24"/>
          <w:szCs w:val="24"/>
        </w:rPr>
        <w:t xml:space="preserve"> in Moldawien.</w:t>
      </w:r>
    </w:p>
    <w:p w:rsidR="00E521A2" w:rsidRPr="00245DD4" w:rsidRDefault="007C0AB7" w:rsidP="00977243">
      <w:pPr>
        <w:jc w:val="both"/>
        <w:rPr>
          <w:sz w:val="24"/>
          <w:szCs w:val="24"/>
        </w:rPr>
      </w:pPr>
      <w:r>
        <w:rPr>
          <w:sz w:val="24"/>
          <w:szCs w:val="24"/>
        </w:rPr>
        <w:t xml:space="preserve">Das Thema unserer diesjährigen Projektwoche, die mit einem großen Schulfest enden wird, sind die 17 Nachhaltigkeitsziele der UN. Jede Klasse hat sich mit einem Ziel intensiv befasst und präsentiert ihr Ergebnis </w:t>
      </w:r>
      <w:r w:rsidR="00972DDD">
        <w:rPr>
          <w:sz w:val="24"/>
          <w:szCs w:val="24"/>
        </w:rPr>
        <w:t>an einem der zahlreichen Stände</w:t>
      </w:r>
      <w:r>
        <w:rPr>
          <w:sz w:val="24"/>
          <w:szCs w:val="24"/>
        </w:rPr>
        <w:t xml:space="preserve"> auf dem Grundschulhof.</w:t>
      </w:r>
    </w:p>
    <w:p w:rsidR="00245DD4" w:rsidRDefault="00245DD4" w:rsidP="00977243">
      <w:pPr>
        <w:jc w:val="both"/>
      </w:pPr>
    </w:p>
    <w:p w:rsidR="00CE3073" w:rsidRDefault="00CE3073" w:rsidP="00977243">
      <w:pPr>
        <w:jc w:val="both"/>
        <w:rPr>
          <w:sz w:val="32"/>
          <w:szCs w:val="32"/>
        </w:rPr>
      </w:pPr>
    </w:p>
    <w:p w:rsidR="008F7CA4" w:rsidRPr="00977243" w:rsidRDefault="008F7CA4" w:rsidP="00977243">
      <w:pPr>
        <w:jc w:val="both"/>
        <w:rPr>
          <w:b/>
          <w:sz w:val="32"/>
          <w:szCs w:val="32"/>
        </w:rPr>
      </w:pPr>
      <w:r w:rsidRPr="00977243">
        <w:rPr>
          <w:b/>
          <w:sz w:val="32"/>
          <w:szCs w:val="32"/>
        </w:rPr>
        <w:lastRenderedPageBreak/>
        <w:t>Die 17 Nachhaltigkeitsziele</w:t>
      </w:r>
    </w:p>
    <w:p w:rsidR="008F7CA4" w:rsidRDefault="008F7CA4" w:rsidP="00977243">
      <w:pPr>
        <w:jc w:val="both"/>
      </w:pPr>
      <w:r>
        <w:t xml:space="preserve">Die 17 Nachhaltigkeitsziele (SDGs) sind politische Zielsetzungen der Vereinten Nationen, die der Sicherung einer nachhaltigen Entwicklung dienen. Die Ziele wurden an den Entwicklungsprozess der </w:t>
      </w:r>
      <w:proofErr w:type="spellStart"/>
      <w:r>
        <w:t>Milleniums</w:t>
      </w:r>
      <w:proofErr w:type="spellEnd"/>
      <w:r>
        <w:t>-Entwicklungsziele entworfen und traten am 1. Januar 2016 mit einer Laufzeit von 15 Jahren (bis 20</w:t>
      </w:r>
      <w:r w:rsidR="00972DDD">
        <w:t>30</w:t>
      </w:r>
      <w:r>
        <w:t xml:space="preserve">) in Kraft. Anders als bei den </w:t>
      </w:r>
      <w:proofErr w:type="spellStart"/>
      <w:r>
        <w:t>Milleniums</w:t>
      </w:r>
      <w:proofErr w:type="spellEnd"/>
      <w:r>
        <w:t xml:space="preserve">-Entwicklungszielen, gelten die 17 SDGs für alle Staaten. Der offizielle Titel lautet: </w:t>
      </w:r>
      <w:r w:rsidRPr="00972DDD">
        <w:rPr>
          <w:i/>
        </w:rPr>
        <w:t>Transformation unserer Welt: die Agenda 2030 für nachhaltige Entwicklung</w:t>
      </w:r>
      <w:r>
        <w:t>, aber man nennt die SDGs auch „Ziele für nachhaltige Entwicklung und globale Ziele der UN“.</w:t>
      </w:r>
    </w:p>
    <w:p w:rsidR="008F7CA4" w:rsidRDefault="008F7CA4" w:rsidP="00977243">
      <w:pPr>
        <w:jc w:val="both"/>
      </w:pPr>
      <w:r>
        <w:t>In unserer diesjährigen Projektwoche, die mit einem großen Schulfest endet, geht es genau um diese 17 Nachhaltigkeitsziele. Alle Klassen der Herderschule arbeiten in den 5 Tagen an den unterschiedlichsten Themen, um auf die Zielsetzung aufmerksam zu machen.</w:t>
      </w:r>
    </w:p>
    <w:p w:rsidR="008F7CA4" w:rsidRDefault="00402A83" w:rsidP="00977243">
      <w:pPr>
        <w:jc w:val="both"/>
      </w:pPr>
      <w:r>
        <w:rPr>
          <w:noProof/>
        </w:rPr>
        <w:pict>
          <v:shape id="_x0000_s1028" type="#_x0000_t202" style="position:absolute;left:0;text-align:left;margin-left:-10.1pt;margin-top:108.4pt;width:495.75pt;height:252.75pt;z-index:251664384;mso-width-relative:margin;mso-height-relative:margin" strokecolor="white [3212]">
            <v:textbox style="mso-next-textbox:#_x0000_s1028">
              <w:txbxContent>
                <w:p w:rsidR="008F7CA4" w:rsidRDefault="008F7CA4">
                  <w:r w:rsidRPr="008F7CA4">
                    <w:rPr>
                      <w:noProof/>
                      <w:lang w:eastAsia="de-DE"/>
                    </w:rPr>
                    <w:drawing>
                      <wp:inline distT="0" distB="0" distL="0" distR="0">
                        <wp:extent cx="6029325" cy="3192878"/>
                        <wp:effectExtent l="19050" t="0" r="9525" b="0"/>
                        <wp:docPr id="3" name="Grafik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325" cy="3192878"/>
                                </a:xfrm>
                                <a:prstGeom prst="rect">
                                  <a:avLst/>
                                </a:prstGeom>
                                <a:noFill/>
                                <a:ln>
                                  <a:noFill/>
                                </a:ln>
                              </pic:spPr>
                            </pic:pic>
                          </a:graphicData>
                        </a:graphic>
                      </wp:inline>
                    </w:drawing>
                  </w:r>
                </w:p>
              </w:txbxContent>
            </v:textbox>
          </v:shape>
        </w:pict>
      </w:r>
      <w:r w:rsidR="008F7CA4">
        <w:t xml:space="preserve">So hat sich z.B. die Klasse 2b mit dem Thema Müll beschäftigt und versucht aus Resten neue schöne Dinge herzustellen. Sie arbeiten zum 12. Nachhaltigkeitsziel  </w:t>
      </w:r>
      <w:r w:rsidR="008F7CA4" w:rsidRPr="00972DDD">
        <w:rPr>
          <w:i/>
        </w:rPr>
        <w:t>– Nachhaltige Konsum- und Produktionsweisen</w:t>
      </w:r>
      <w:r w:rsidR="008F7CA4">
        <w:t xml:space="preserve">. Überall auf der Welt sollte man seine Einkaufsgewohnheiten überdenken, auf Plastikverpackung verzichten, </w:t>
      </w: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p>
    <w:p w:rsidR="008F7CA4" w:rsidRDefault="008F7CA4" w:rsidP="00977243">
      <w:pPr>
        <w:jc w:val="both"/>
      </w:pPr>
      <w:r>
        <w:lastRenderedPageBreak/>
        <w:t xml:space="preserve">mit nicht nachwachsenden Rohstoffen sparsam umgehen, weniger Lebensmittel wegwerfen und sein Konsumverhalten (Konsum – Verbrauch von Nahrungsmittel, Kleidung, etc.) ändern. Das heißt, mehr biologisch abbaubare, schadstofffreie, langlebige, reparierbare und </w:t>
      </w:r>
      <w:proofErr w:type="spellStart"/>
      <w:r>
        <w:t>recyclebare</w:t>
      </w:r>
      <w:proofErr w:type="spellEnd"/>
      <w:r>
        <w:t xml:space="preserve"> Produkte verwenden.</w:t>
      </w:r>
    </w:p>
    <w:p w:rsidR="008F7CA4" w:rsidRDefault="008F7CA4" w:rsidP="00977243">
      <w:pPr>
        <w:jc w:val="both"/>
      </w:pPr>
      <w:r>
        <w:t xml:space="preserve">Die Klasse 9a </w:t>
      </w:r>
      <w:r w:rsidR="00972DDD">
        <w:t xml:space="preserve">dagegen </w:t>
      </w:r>
      <w:r>
        <w:t>beschäftigt sich mit dem 15. Nachhaltigkeitsziel –</w:t>
      </w:r>
      <w:r w:rsidRPr="00972DDD">
        <w:rPr>
          <w:i/>
        </w:rPr>
        <w:t>Land – Ökosysteme schützen und Artenvielfalt erhalten</w:t>
      </w:r>
      <w:r>
        <w:t>. Da wir viele Wälder (z. B. Re</w:t>
      </w:r>
      <w:r w:rsidR="00972DDD">
        <w:t>genwälder, Bergwälder) abholzen</w:t>
      </w:r>
      <w:r>
        <w:t>, verändern wir den Lebensraum vieler Tiere. Wir wollen mehr Land für die Landwirtschaft oder für den Bau der Häuser gewinnen. Dabei denken wir gar nicht an die Gefahr, die nicht nur für die Tierwelt, sondern auch für uns selbst entsteht (z. B. Erdrutsch</w:t>
      </w:r>
      <w:r w:rsidR="00972DDD">
        <w:t>e</w:t>
      </w:r>
      <w:r>
        <w:t>). Wir müssen unsere Wälder sowie die Lebensräume der Tiere schützen.</w:t>
      </w:r>
      <w:r w:rsidRPr="00F54FC7">
        <w:t xml:space="preserve"> </w:t>
      </w:r>
      <w:r>
        <w:t xml:space="preserve">Um den </w:t>
      </w:r>
      <w:proofErr w:type="spellStart"/>
      <w:r>
        <w:t>Biodiversitätsverlust</w:t>
      </w:r>
      <w:proofErr w:type="spellEnd"/>
      <w:r>
        <w:t xml:space="preserve"> zu stoppen, bau</w:t>
      </w:r>
      <w:r w:rsidR="00972DDD">
        <w:t>t die Klasse</w:t>
      </w:r>
      <w:r>
        <w:t xml:space="preserve"> Insektenhotels und verkauf</w:t>
      </w:r>
      <w:r w:rsidR="00972DDD">
        <w:t>t</w:t>
      </w:r>
      <w:r>
        <w:t xml:space="preserve"> diese preisgünstig auf dem Schulfest.</w:t>
      </w:r>
    </w:p>
    <w:p w:rsidR="00112C6E" w:rsidRDefault="00112C6E" w:rsidP="00977243">
      <w:pPr>
        <w:jc w:val="both"/>
      </w:pPr>
    </w:p>
    <w:p w:rsidR="008F7CA4" w:rsidRDefault="00112C6E" w:rsidP="00977243">
      <w:pPr>
        <w:jc w:val="both"/>
      </w:pPr>
      <w:r>
        <w:t>Grafik:</w:t>
      </w:r>
      <w:r w:rsidRPr="00112C6E">
        <w:t xml:space="preserve"> </w:t>
      </w:r>
      <w:hyperlink r:id="rId11" w:history="1">
        <w:r w:rsidRPr="00410EEF">
          <w:rPr>
            <w:rStyle w:val="Hyperlink"/>
          </w:rPr>
          <w:t>https://www.cbmswiss.ch/fileadmin/_processed_/e/a/csm_agenda-2030-nachhaltigkeitsziele_cfe3e56ce9.jpg</w:t>
        </w:r>
      </w:hyperlink>
    </w:p>
    <w:p w:rsidR="00112C6E" w:rsidRDefault="00112C6E" w:rsidP="00977243">
      <w:pPr>
        <w:jc w:val="both"/>
      </w:pPr>
    </w:p>
    <w:p w:rsidR="00112C6E" w:rsidRDefault="00112C6E" w:rsidP="00977243">
      <w:pPr>
        <w:jc w:val="both"/>
      </w:pPr>
    </w:p>
    <w:p w:rsidR="00112C6E" w:rsidRDefault="00112C6E" w:rsidP="00977243">
      <w:pPr>
        <w:jc w:val="both"/>
      </w:pPr>
    </w:p>
    <w:p w:rsidR="00112C6E" w:rsidRDefault="00112C6E" w:rsidP="00977243">
      <w:pPr>
        <w:jc w:val="both"/>
      </w:pPr>
    </w:p>
    <w:p w:rsidR="00112C6E" w:rsidRDefault="00112C6E" w:rsidP="00977243">
      <w:pPr>
        <w:jc w:val="both"/>
      </w:pPr>
    </w:p>
    <w:p w:rsidR="00112C6E" w:rsidRDefault="00112C6E" w:rsidP="00977243">
      <w:pPr>
        <w:jc w:val="both"/>
      </w:pPr>
    </w:p>
    <w:p w:rsidR="00112C6E" w:rsidRDefault="00112C6E" w:rsidP="00977243">
      <w:pPr>
        <w:jc w:val="both"/>
      </w:pPr>
    </w:p>
    <w:p w:rsidR="00112C6E" w:rsidRDefault="00112C6E" w:rsidP="00977243">
      <w:pPr>
        <w:jc w:val="both"/>
      </w:pPr>
    </w:p>
    <w:p w:rsidR="006345AC" w:rsidRDefault="006345AC" w:rsidP="00977243">
      <w:pPr>
        <w:jc w:val="both"/>
      </w:pPr>
    </w:p>
    <w:p w:rsidR="006345AC" w:rsidRDefault="006345AC" w:rsidP="00977243">
      <w:pPr>
        <w:jc w:val="both"/>
      </w:pPr>
    </w:p>
    <w:p w:rsidR="006345AC" w:rsidRDefault="006345AC" w:rsidP="00977243">
      <w:pPr>
        <w:jc w:val="both"/>
      </w:pPr>
    </w:p>
    <w:p w:rsidR="006345AC" w:rsidRDefault="006345AC" w:rsidP="00977243">
      <w:pPr>
        <w:jc w:val="both"/>
      </w:pPr>
    </w:p>
    <w:p w:rsidR="00112C6E" w:rsidRDefault="00E9484A" w:rsidP="00977243">
      <w:pPr>
        <w:jc w:val="both"/>
        <w:rPr>
          <w:sz w:val="36"/>
          <w:szCs w:val="36"/>
        </w:rPr>
      </w:pPr>
      <w:r w:rsidRPr="00E9484A">
        <w:rPr>
          <w:sz w:val="36"/>
          <w:szCs w:val="36"/>
        </w:rPr>
        <w:lastRenderedPageBreak/>
        <w:t>Die Projekte</w:t>
      </w:r>
    </w:p>
    <w:p w:rsidR="00D774A1" w:rsidRPr="00D774A1" w:rsidRDefault="00402A83" w:rsidP="00D774A1">
      <w:pPr>
        <w:spacing w:after="0" w:line="240" w:lineRule="auto"/>
        <w:rPr>
          <w:rFonts w:ascii="Calibri" w:eastAsia="Calibri" w:hAnsi="Calibri" w:cs="Times New Roman"/>
          <w:b/>
          <w:bCs/>
          <w:sz w:val="24"/>
          <w:szCs w:val="24"/>
        </w:rPr>
      </w:pPr>
      <w:r w:rsidRPr="00402A83">
        <w:rPr>
          <w:noProof/>
          <w:sz w:val="24"/>
          <w:szCs w:val="24"/>
        </w:rPr>
        <w:pict>
          <v:shape id="_x0000_s1029" type="#_x0000_t202" style="position:absolute;margin-left:220.3pt;margin-top:4.95pt;width:244.65pt;height:174.1pt;z-index:251666432;mso-width-relative:margin;mso-height-relative:margin" strokecolor="white [3212]">
            <v:textbox>
              <w:txbxContent>
                <w:p w:rsidR="00E9484A" w:rsidRDefault="00062D5B">
                  <w:r>
                    <w:rPr>
                      <w:noProof/>
                      <w:lang w:eastAsia="de-DE"/>
                    </w:rPr>
                    <w:drawing>
                      <wp:inline distT="0" distB="0" distL="0" distR="0">
                        <wp:extent cx="2914650" cy="2186686"/>
                        <wp:effectExtent l="19050" t="0" r="0" b="0"/>
                        <wp:docPr id="11" name="Bild 5" descr="D:\Fotos\IMG-20190627-WA0008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IMG-20190627-WA0008 2b.jpg"/>
                                <pic:cNvPicPr>
                                  <a:picLocks noChangeAspect="1" noChangeArrowheads="1"/>
                                </pic:cNvPicPr>
                              </pic:nvPicPr>
                              <pic:blipFill>
                                <a:blip r:embed="rId12"/>
                                <a:srcRect/>
                                <a:stretch>
                                  <a:fillRect/>
                                </a:stretch>
                              </pic:blipFill>
                              <pic:spPr bwMode="auto">
                                <a:xfrm>
                                  <a:off x="0" y="0"/>
                                  <a:ext cx="2914650" cy="2186686"/>
                                </a:xfrm>
                                <a:prstGeom prst="rect">
                                  <a:avLst/>
                                </a:prstGeom>
                                <a:noFill/>
                                <a:ln w="9525">
                                  <a:noFill/>
                                  <a:miter lim="800000"/>
                                  <a:headEnd/>
                                  <a:tailEnd/>
                                </a:ln>
                              </pic:spPr>
                            </pic:pic>
                          </a:graphicData>
                        </a:graphic>
                      </wp:inline>
                    </w:drawing>
                  </w:r>
                </w:p>
              </w:txbxContent>
            </v:textbox>
          </v:shape>
        </w:pict>
      </w:r>
      <w:r w:rsidR="00E9484A" w:rsidRPr="00F343AE">
        <w:rPr>
          <w:rFonts w:cstheme="minorHAnsi"/>
          <w:sz w:val="24"/>
          <w:szCs w:val="24"/>
        </w:rPr>
        <w:t>Die</w:t>
      </w:r>
      <w:r w:rsidR="00E9484A" w:rsidRPr="00F343AE">
        <w:rPr>
          <w:rFonts w:cstheme="minorHAnsi"/>
          <w:b/>
          <w:sz w:val="24"/>
          <w:szCs w:val="24"/>
        </w:rPr>
        <w:t xml:space="preserve"> Klasse 2b</w:t>
      </w:r>
      <w:r w:rsidR="00E9484A" w:rsidRPr="00D774A1">
        <w:rPr>
          <w:rFonts w:cstheme="minorHAnsi"/>
          <w:sz w:val="24"/>
          <w:szCs w:val="24"/>
        </w:rPr>
        <w:t xml:space="preserve"> hatte das Ziel Nr.12</w:t>
      </w:r>
      <w:r w:rsidR="00C13347" w:rsidRPr="00D774A1">
        <w:rPr>
          <w:rFonts w:cstheme="minorHAnsi"/>
          <w:sz w:val="24"/>
          <w:szCs w:val="24"/>
        </w:rPr>
        <w:t xml:space="preserve">, </w:t>
      </w:r>
      <w:r w:rsidR="00C13347" w:rsidRPr="00972DDD">
        <w:rPr>
          <w:rFonts w:cstheme="minorHAnsi"/>
          <w:i/>
          <w:sz w:val="24"/>
          <w:szCs w:val="24"/>
        </w:rPr>
        <w:t>nachhaltiger Konsum und Produktionsweisen</w:t>
      </w:r>
      <w:r w:rsidR="00D774A1">
        <w:rPr>
          <w:rFonts w:cstheme="minorHAnsi"/>
          <w:sz w:val="24"/>
          <w:szCs w:val="24"/>
        </w:rPr>
        <w:t xml:space="preserve">. </w:t>
      </w:r>
      <w:r w:rsidR="00D774A1" w:rsidRPr="00D774A1">
        <w:rPr>
          <w:rFonts w:ascii="Calibri" w:eastAsia="Calibri" w:hAnsi="Calibri" w:cs="Times New Roman"/>
          <w:sz w:val="24"/>
          <w:szCs w:val="24"/>
        </w:rPr>
        <w:t xml:space="preserve">Überall auf der Welt sollte man seine Einkaufsgewohnheiten überdenken, auf Plastikverpackung verzichten, mit nicht nachwachsenden Rohstoffen sparsam umgehen, weniger Lebensmittel wegwerfen und sein Konsumverhalten (Konsum – Verbrauch von Nahrungsmittel, Kleidung, etc.) ändern. Das heißt, mehr biologisch abbaubare, schadstofffreie, langlebige, reparierbare und </w:t>
      </w:r>
      <w:proofErr w:type="spellStart"/>
      <w:r w:rsidR="00D774A1" w:rsidRPr="00D774A1">
        <w:rPr>
          <w:rFonts w:ascii="Calibri" w:eastAsia="Calibri" w:hAnsi="Calibri" w:cs="Times New Roman"/>
          <w:sz w:val="24"/>
          <w:szCs w:val="24"/>
        </w:rPr>
        <w:t>recyclebare</w:t>
      </w:r>
      <w:proofErr w:type="spellEnd"/>
      <w:r w:rsidR="00D774A1" w:rsidRPr="00D774A1">
        <w:rPr>
          <w:rFonts w:ascii="Calibri" w:eastAsia="Calibri" w:hAnsi="Calibri" w:cs="Times New Roman"/>
          <w:sz w:val="24"/>
          <w:szCs w:val="24"/>
        </w:rPr>
        <w:t xml:space="preserve"> Produkte verwenden. </w:t>
      </w:r>
    </w:p>
    <w:p w:rsidR="00122320" w:rsidRDefault="00D774A1" w:rsidP="00977243">
      <w:pPr>
        <w:pStyle w:val="StandardWeb"/>
        <w:spacing w:after="0"/>
        <w:jc w:val="both"/>
        <w:rPr>
          <w:rFonts w:asciiTheme="minorHAnsi" w:hAnsiTheme="minorHAnsi" w:cstheme="minorHAnsi"/>
        </w:rPr>
      </w:pPr>
      <w:r>
        <w:rPr>
          <w:rFonts w:asciiTheme="minorHAnsi" w:hAnsiTheme="minorHAnsi" w:cstheme="minorHAnsi"/>
        </w:rPr>
        <w:t>Die Klasse hat</w:t>
      </w:r>
      <w:r w:rsidR="00E9484A" w:rsidRPr="00953C24">
        <w:rPr>
          <w:rFonts w:asciiTheme="minorHAnsi" w:hAnsiTheme="minorHAnsi" w:cstheme="minorHAnsi"/>
        </w:rPr>
        <w:t xml:space="preserve"> sich damit beschäftigt</w:t>
      </w:r>
      <w:r>
        <w:rPr>
          <w:rFonts w:asciiTheme="minorHAnsi" w:hAnsiTheme="minorHAnsi" w:cstheme="minorHAnsi"/>
        </w:rPr>
        <w:t>,</w:t>
      </w:r>
      <w:r w:rsidR="00E9484A" w:rsidRPr="00953C24">
        <w:rPr>
          <w:rFonts w:asciiTheme="minorHAnsi" w:hAnsiTheme="minorHAnsi" w:cstheme="minorHAnsi"/>
        </w:rPr>
        <w:t xml:space="preserve"> wie sie Müll vermeiden, vermindern oder wiederverwerten können. Sie haben aus Altpapier selber Papier hergestellt, waren</w:t>
      </w:r>
    </w:p>
    <w:p w:rsidR="00122320" w:rsidRDefault="00122320" w:rsidP="00977243">
      <w:pPr>
        <w:pStyle w:val="StandardWeb"/>
        <w:spacing w:after="0"/>
        <w:jc w:val="both"/>
        <w:rPr>
          <w:rFonts w:asciiTheme="minorHAnsi" w:hAnsiTheme="minorHAnsi" w:cstheme="minorHAnsi"/>
        </w:rPr>
      </w:pPr>
    </w:p>
    <w:p w:rsidR="00122320" w:rsidRDefault="00122320" w:rsidP="00977243">
      <w:pPr>
        <w:pStyle w:val="StandardWeb"/>
        <w:spacing w:after="0"/>
        <w:jc w:val="both"/>
        <w:rPr>
          <w:rFonts w:asciiTheme="minorHAnsi" w:hAnsiTheme="minorHAnsi" w:cstheme="minorHAnsi"/>
        </w:rPr>
      </w:pPr>
    </w:p>
    <w:p w:rsidR="00C13347" w:rsidRDefault="00402A83" w:rsidP="00977243">
      <w:pPr>
        <w:pStyle w:val="StandardWeb"/>
        <w:spacing w:after="0"/>
        <w:jc w:val="both"/>
      </w:pPr>
      <w:r>
        <w:rPr>
          <w:noProof/>
          <w:lang w:eastAsia="en-US"/>
        </w:rPr>
        <w:pict>
          <v:shape id="_x0000_s1031" type="#_x0000_t202" style="position:absolute;left:0;text-align:left;margin-left:-9.95pt;margin-top:9.95pt;width:232.55pt;height:323pt;z-index:251668480;mso-width-relative:margin;mso-height-relative:margin" strokecolor="white [3212]">
            <v:textbox style="mso-next-textbox:#_x0000_s1031">
              <w:txbxContent>
                <w:p w:rsidR="00C13347" w:rsidRDefault="00953C24">
                  <w:r>
                    <w:rPr>
                      <w:noProof/>
                      <w:lang w:eastAsia="de-DE"/>
                    </w:rPr>
                    <w:drawing>
                      <wp:inline distT="0" distB="0" distL="0" distR="0">
                        <wp:extent cx="2914650" cy="3886200"/>
                        <wp:effectExtent l="19050" t="0" r="0" b="0"/>
                        <wp:docPr id="13" name="Bild 13" descr="D:\Fotos\IMG-20190626-WA0014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s\IMG-20190626-WA0014 9a.jpg"/>
                                <pic:cNvPicPr>
                                  <a:picLocks noChangeAspect="1" noChangeArrowheads="1"/>
                                </pic:cNvPicPr>
                              </pic:nvPicPr>
                              <pic:blipFill>
                                <a:blip r:embed="rId13"/>
                                <a:srcRect/>
                                <a:stretch>
                                  <a:fillRect/>
                                </a:stretch>
                              </pic:blipFill>
                              <pic:spPr bwMode="auto">
                                <a:xfrm>
                                  <a:off x="0" y="0"/>
                                  <a:ext cx="2915532" cy="3887376"/>
                                </a:xfrm>
                                <a:prstGeom prst="rect">
                                  <a:avLst/>
                                </a:prstGeom>
                                <a:noFill/>
                                <a:ln w="9525">
                                  <a:noFill/>
                                  <a:miter lim="800000"/>
                                  <a:headEnd/>
                                  <a:tailEnd/>
                                </a:ln>
                              </pic:spPr>
                            </pic:pic>
                          </a:graphicData>
                        </a:graphic>
                      </wp:inline>
                    </w:drawing>
                  </w:r>
                </w:p>
              </w:txbxContent>
            </v:textbox>
          </v:shape>
        </w:pict>
      </w:r>
    </w:p>
    <w:p w:rsidR="00E9484A" w:rsidRDefault="00E9484A"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C13347" w:rsidRDefault="00C13347" w:rsidP="00977243">
      <w:pPr>
        <w:jc w:val="both"/>
        <w:rPr>
          <w:sz w:val="24"/>
          <w:szCs w:val="24"/>
        </w:rPr>
      </w:pPr>
    </w:p>
    <w:p w:rsidR="00122320" w:rsidRPr="00953C24" w:rsidRDefault="00122320" w:rsidP="00122320">
      <w:pPr>
        <w:pStyle w:val="StandardWeb"/>
        <w:spacing w:after="0"/>
        <w:jc w:val="both"/>
        <w:rPr>
          <w:rFonts w:asciiTheme="minorHAnsi" w:hAnsiTheme="minorHAnsi" w:cstheme="minorHAnsi"/>
        </w:rPr>
      </w:pPr>
      <w:r w:rsidRPr="00953C24">
        <w:rPr>
          <w:rFonts w:asciiTheme="minorHAnsi" w:hAnsiTheme="minorHAnsi" w:cstheme="minorHAnsi"/>
        </w:rPr>
        <w:t>waren beim Bauhof und haben tolle Sachen aus Müll gebastelt. Während des Schulfestes befindet sich ein Stand auf dem Schulhof hinter dem Müllteppich am Klettergerüst</w:t>
      </w:r>
      <w:r w:rsidR="00C4258A">
        <w:rPr>
          <w:rFonts w:asciiTheme="minorHAnsi" w:hAnsiTheme="minorHAnsi" w:cstheme="minorHAnsi"/>
        </w:rPr>
        <w:t>,</w:t>
      </w:r>
      <w:r w:rsidRPr="00953C24">
        <w:rPr>
          <w:rFonts w:asciiTheme="minorHAnsi" w:hAnsiTheme="minorHAnsi" w:cstheme="minorHAnsi"/>
        </w:rPr>
        <w:t xml:space="preserve"> um aus Plastikresten Fische herzustellen.</w:t>
      </w:r>
    </w:p>
    <w:p w:rsidR="00C13347" w:rsidRDefault="00C13347" w:rsidP="00977243">
      <w:pPr>
        <w:jc w:val="both"/>
        <w:rPr>
          <w:sz w:val="24"/>
          <w:szCs w:val="24"/>
        </w:rPr>
      </w:pPr>
    </w:p>
    <w:p w:rsidR="00122320" w:rsidRDefault="00122320" w:rsidP="00977243">
      <w:pPr>
        <w:jc w:val="both"/>
        <w:rPr>
          <w:sz w:val="24"/>
          <w:szCs w:val="24"/>
        </w:rPr>
      </w:pPr>
    </w:p>
    <w:p w:rsidR="00953C24" w:rsidRDefault="00953C24" w:rsidP="00C13347">
      <w:pPr>
        <w:pStyle w:val="StandardWeb"/>
        <w:spacing w:after="0"/>
      </w:pPr>
    </w:p>
    <w:p w:rsidR="00D774A1" w:rsidRDefault="00C13347" w:rsidP="00D774A1">
      <w:pPr>
        <w:spacing w:after="0" w:line="240" w:lineRule="auto"/>
        <w:jc w:val="both"/>
        <w:rPr>
          <w:rFonts w:cstheme="minorHAnsi"/>
          <w:sz w:val="24"/>
          <w:szCs w:val="24"/>
        </w:rPr>
      </w:pPr>
      <w:r w:rsidRPr="00953C24">
        <w:rPr>
          <w:rFonts w:cstheme="minorHAnsi"/>
          <w:sz w:val="24"/>
          <w:szCs w:val="24"/>
        </w:rPr>
        <w:t xml:space="preserve">Die </w:t>
      </w:r>
      <w:r w:rsidRPr="00F343AE">
        <w:rPr>
          <w:rFonts w:cstheme="minorHAnsi"/>
          <w:b/>
          <w:sz w:val="24"/>
          <w:szCs w:val="24"/>
        </w:rPr>
        <w:t xml:space="preserve">Klasse 9a </w:t>
      </w:r>
      <w:proofErr w:type="gramStart"/>
      <w:r w:rsidRPr="00953C24">
        <w:rPr>
          <w:rFonts w:cstheme="minorHAnsi"/>
          <w:sz w:val="24"/>
          <w:szCs w:val="24"/>
        </w:rPr>
        <w:t>hatte</w:t>
      </w:r>
      <w:proofErr w:type="gramEnd"/>
      <w:r w:rsidRPr="00953C24">
        <w:rPr>
          <w:rFonts w:cstheme="minorHAnsi"/>
          <w:sz w:val="24"/>
          <w:szCs w:val="24"/>
        </w:rPr>
        <w:t xml:space="preserve"> die Ziele Nr. 12 (</w:t>
      </w:r>
      <w:r w:rsidRPr="00C4258A">
        <w:rPr>
          <w:rFonts w:cstheme="minorHAnsi"/>
          <w:i/>
          <w:sz w:val="24"/>
          <w:szCs w:val="24"/>
        </w:rPr>
        <w:t>nachhaltiger Konsum und Produktionsweisen)</w:t>
      </w:r>
      <w:r w:rsidRPr="00953C24">
        <w:rPr>
          <w:rFonts w:cstheme="minorHAnsi"/>
          <w:sz w:val="24"/>
          <w:szCs w:val="24"/>
        </w:rPr>
        <w:t xml:space="preserve"> und 15 (</w:t>
      </w:r>
      <w:r w:rsidRPr="00C4258A">
        <w:rPr>
          <w:rFonts w:cstheme="minorHAnsi"/>
          <w:i/>
          <w:sz w:val="24"/>
          <w:szCs w:val="24"/>
        </w:rPr>
        <w:t>Land und Ökosysteme schützen, die Artenvielfalt erhalten)</w:t>
      </w:r>
      <w:r w:rsidR="00953C24" w:rsidRPr="00953C24">
        <w:rPr>
          <w:rFonts w:cstheme="minorHAnsi"/>
          <w:sz w:val="24"/>
          <w:szCs w:val="24"/>
        </w:rPr>
        <w:t xml:space="preserve">. </w:t>
      </w:r>
      <w:r w:rsidR="00953C24" w:rsidRPr="00953C24">
        <w:rPr>
          <w:rFonts w:ascii="Calibri" w:eastAsia="Calibri" w:hAnsi="Calibri" w:cs="Calibri"/>
          <w:sz w:val="24"/>
          <w:szCs w:val="24"/>
        </w:rPr>
        <w:t>Da wir viele Wälder (z. B. Regenwälder, Bergwälder) abholzen (Bäume fällen), verändern wir den Lebensraum vieler Tiere. Wir wollen mehr Land für die Landwirtschaft oder für den Bau der Häuser gewinnen. Dabei denken wir gar nicht an die Gefahr, die nicht nur für die Tierwelt, sondern auch für uns selbst entsteht (z. B. Erdrutsch</w:t>
      </w:r>
      <w:r w:rsidR="00C4258A">
        <w:rPr>
          <w:rFonts w:ascii="Calibri" w:eastAsia="Calibri" w:hAnsi="Calibri" w:cs="Calibri"/>
          <w:sz w:val="24"/>
          <w:szCs w:val="24"/>
        </w:rPr>
        <w:t>e</w:t>
      </w:r>
      <w:r w:rsidR="00953C24" w:rsidRPr="00953C24">
        <w:rPr>
          <w:rFonts w:ascii="Calibri" w:eastAsia="Calibri" w:hAnsi="Calibri" w:cs="Calibri"/>
          <w:sz w:val="24"/>
          <w:szCs w:val="24"/>
        </w:rPr>
        <w:t xml:space="preserve">). Wir müssen unsere Wälder sowie die Lebensräume der Tiere schützen. </w:t>
      </w:r>
    </w:p>
    <w:p w:rsidR="00C13347" w:rsidRPr="00D774A1" w:rsidRDefault="00953C24" w:rsidP="00D774A1">
      <w:pPr>
        <w:spacing w:line="240" w:lineRule="auto"/>
        <w:jc w:val="both"/>
        <w:rPr>
          <w:rFonts w:cstheme="minorHAnsi"/>
          <w:sz w:val="24"/>
          <w:szCs w:val="24"/>
        </w:rPr>
      </w:pPr>
      <w:r w:rsidRPr="00D774A1">
        <w:rPr>
          <w:rFonts w:cstheme="minorHAnsi"/>
          <w:sz w:val="24"/>
          <w:szCs w:val="24"/>
        </w:rPr>
        <w:t xml:space="preserve">Sie </w:t>
      </w:r>
      <w:r w:rsidR="00C13347" w:rsidRPr="00D774A1">
        <w:rPr>
          <w:rFonts w:cstheme="minorHAnsi"/>
          <w:sz w:val="24"/>
          <w:szCs w:val="24"/>
        </w:rPr>
        <w:t>haben sich damit beschäftigt</w:t>
      </w:r>
      <w:r w:rsidRPr="00D774A1">
        <w:rPr>
          <w:rFonts w:cstheme="minorHAnsi"/>
          <w:sz w:val="24"/>
          <w:szCs w:val="24"/>
        </w:rPr>
        <w:t>,</w:t>
      </w:r>
      <w:r w:rsidR="00C13347" w:rsidRPr="00D774A1">
        <w:rPr>
          <w:rFonts w:cstheme="minorHAnsi"/>
          <w:sz w:val="24"/>
          <w:szCs w:val="24"/>
        </w:rPr>
        <w:t xml:space="preserve"> Lebensraum für Kleintiere zu schaffen. Sie haben Insektenhotels gebaut und Gläser </w:t>
      </w:r>
      <w:r w:rsidRPr="00D774A1">
        <w:rPr>
          <w:rFonts w:cstheme="minorHAnsi"/>
          <w:sz w:val="24"/>
          <w:szCs w:val="24"/>
        </w:rPr>
        <w:t xml:space="preserve"> bemalt</w:t>
      </w:r>
      <w:r w:rsidR="00C13347" w:rsidRPr="00D774A1">
        <w:rPr>
          <w:rFonts w:cstheme="minorHAnsi"/>
          <w:sz w:val="24"/>
          <w:szCs w:val="24"/>
        </w:rPr>
        <w:t>. Während des Schulfestes verkaufen sie</w:t>
      </w:r>
      <w:r w:rsidRPr="00D774A1">
        <w:rPr>
          <w:rFonts w:cstheme="minorHAnsi"/>
          <w:sz w:val="24"/>
          <w:szCs w:val="24"/>
        </w:rPr>
        <w:t xml:space="preserve"> diese</w:t>
      </w:r>
      <w:r w:rsidR="00C13347" w:rsidRPr="00D774A1">
        <w:rPr>
          <w:rFonts w:cstheme="minorHAnsi"/>
          <w:sz w:val="24"/>
          <w:szCs w:val="24"/>
        </w:rPr>
        <w:t xml:space="preserve"> Gläser und Insektenhotels und starten eine Mitmachaktion</w:t>
      </w:r>
      <w:r w:rsidR="00C4258A">
        <w:rPr>
          <w:rFonts w:cstheme="minorHAnsi"/>
          <w:sz w:val="24"/>
          <w:szCs w:val="24"/>
        </w:rPr>
        <w:t>,</w:t>
      </w:r>
      <w:r w:rsidR="00C13347" w:rsidRPr="00D774A1">
        <w:rPr>
          <w:rFonts w:cstheme="minorHAnsi"/>
          <w:sz w:val="24"/>
          <w:szCs w:val="24"/>
        </w:rPr>
        <w:t xml:space="preserve"> um die Gläser zu bemalen.</w:t>
      </w:r>
    </w:p>
    <w:p w:rsidR="000103B9" w:rsidRDefault="000103B9" w:rsidP="00D774A1">
      <w:pPr>
        <w:pStyle w:val="StandardWeb"/>
        <w:spacing w:after="0"/>
        <w:rPr>
          <w:rFonts w:asciiTheme="minorHAnsi" w:hAnsiTheme="minorHAnsi" w:cstheme="minorHAnsi"/>
        </w:rPr>
      </w:pPr>
    </w:p>
    <w:p w:rsidR="00D774A1" w:rsidRPr="00D774A1" w:rsidRDefault="00402A83" w:rsidP="000103B9">
      <w:pPr>
        <w:pStyle w:val="StandardWeb"/>
        <w:spacing w:after="0" w:line="276" w:lineRule="auto"/>
        <w:rPr>
          <w:rFonts w:asciiTheme="minorHAnsi" w:hAnsiTheme="minorHAnsi" w:cstheme="minorHAnsi"/>
        </w:rPr>
      </w:pPr>
      <w:r w:rsidRPr="00402A83">
        <w:rPr>
          <w:rFonts w:cstheme="minorHAnsi"/>
          <w:noProof/>
          <w:lang w:eastAsia="en-US"/>
        </w:rPr>
        <w:lastRenderedPageBreak/>
        <w:pict>
          <v:shape id="_x0000_s1032" type="#_x0000_t202" style="position:absolute;margin-left:231.55pt;margin-top:2.45pt;width:233.1pt;height:175.1pt;z-index:251670528;mso-width-relative:margin;mso-height-relative:margin" strokecolor="white [3212]">
            <v:textbox style="mso-next-textbox:#_x0000_s1032">
              <w:txbxContent>
                <w:p w:rsidR="000103B9" w:rsidRDefault="008121F2">
                  <w:r w:rsidRPr="008121F2">
                    <w:drawing>
                      <wp:inline distT="0" distB="0" distL="0" distR="0">
                        <wp:extent cx="2994313" cy="1870363"/>
                        <wp:effectExtent l="19050" t="0" r="0" b="0"/>
                        <wp:docPr id="5" name="Bild 15" descr="D:\Fotos\IMG-20190627-WA0003 1b+ 4d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s\IMG-20190627-WA0003 1b+ 4d + 5.jpg"/>
                                <pic:cNvPicPr>
                                  <a:picLocks noChangeAspect="1" noChangeArrowheads="1"/>
                                </pic:cNvPicPr>
                              </pic:nvPicPr>
                              <pic:blipFill>
                                <a:blip r:embed="rId14"/>
                                <a:srcRect/>
                                <a:stretch>
                                  <a:fillRect/>
                                </a:stretch>
                              </pic:blipFill>
                              <pic:spPr bwMode="auto">
                                <a:xfrm>
                                  <a:off x="0" y="0"/>
                                  <a:ext cx="2994313" cy="1870363"/>
                                </a:xfrm>
                                <a:prstGeom prst="rect">
                                  <a:avLst/>
                                </a:prstGeom>
                                <a:noFill/>
                                <a:ln w="9525">
                                  <a:noFill/>
                                  <a:miter lim="800000"/>
                                  <a:headEnd/>
                                  <a:tailEnd/>
                                </a:ln>
                              </pic:spPr>
                            </pic:pic>
                          </a:graphicData>
                        </a:graphic>
                      </wp:inline>
                    </w:drawing>
                  </w:r>
                </w:p>
              </w:txbxContent>
            </v:textbox>
          </v:shape>
        </w:pict>
      </w:r>
      <w:r w:rsidR="00D774A1" w:rsidRPr="00D774A1">
        <w:rPr>
          <w:rFonts w:asciiTheme="minorHAnsi" w:hAnsiTheme="minorHAnsi" w:cstheme="minorHAnsi"/>
        </w:rPr>
        <w:t xml:space="preserve">Die </w:t>
      </w:r>
      <w:r w:rsidR="00D774A1" w:rsidRPr="00F343AE">
        <w:rPr>
          <w:rFonts w:asciiTheme="minorHAnsi" w:hAnsiTheme="minorHAnsi" w:cstheme="minorHAnsi"/>
          <w:b/>
        </w:rPr>
        <w:t xml:space="preserve">Klassen </w:t>
      </w:r>
      <w:r w:rsidR="00D774A1" w:rsidRPr="00C4258A">
        <w:rPr>
          <w:rFonts w:asciiTheme="minorHAnsi" w:hAnsiTheme="minorHAnsi" w:cstheme="minorHAnsi"/>
          <w:b/>
        </w:rPr>
        <w:t>5a</w:t>
      </w:r>
      <w:r w:rsidR="00D774A1" w:rsidRPr="00F343AE">
        <w:rPr>
          <w:rFonts w:asciiTheme="minorHAnsi" w:hAnsiTheme="minorHAnsi" w:cstheme="minorHAnsi"/>
          <w:b/>
        </w:rPr>
        <w:t>, 4d und 1b</w:t>
      </w:r>
      <w:r w:rsidR="00D774A1" w:rsidRPr="00D774A1">
        <w:rPr>
          <w:rFonts w:asciiTheme="minorHAnsi" w:hAnsiTheme="minorHAnsi" w:cstheme="minorHAnsi"/>
        </w:rPr>
        <w:t xml:space="preserve"> hatten das Ziel Nr. 15 und haben sich zusammen damit beschäftigt</w:t>
      </w:r>
      <w:r w:rsidR="00C4258A">
        <w:rPr>
          <w:rFonts w:asciiTheme="minorHAnsi" w:hAnsiTheme="minorHAnsi" w:cstheme="minorHAnsi"/>
        </w:rPr>
        <w:t>,</w:t>
      </w:r>
      <w:r w:rsidR="00D774A1" w:rsidRPr="00D774A1">
        <w:rPr>
          <w:rFonts w:asciiTheme="minorHAnsi" w:hAnsiTheme="minorHAnsi" w:cstheme="minorHAnsi"/>
        </w:rPr>
        <w:t xml:space="preserve"> den Schulgarten als offenen Klassenraum nutzen zu können. Sie haben im Garten Kräuter, Gemüse und Blumen gepflanzt und einen Teich angelegt. Während des Schulfestes verkaufen sie Sirup aus Blüten.</w:t>
      </w:r>
    </w:p>
    <w:p w:rsidR="00C13347" w:rsidRDefault="00C13347" w:rsidP="00977243">
      <w:pPr>
        <w:jc w:val="both"/>
        <w:rPr>
          <w:sz w:val="24"/>
          <w:szCs w:val="24"/>
        </w:rPr>
      </w:pPr>
    </w:p>
    <w:p w:rsidR="00E9484A" w:rsidRDefault="00402A83" w:rsidP="00977243">
      <w:pPr>
        <w:jc w:val="both"/>
        <w:rPr>
          <w:sz w:val="24"/>
          <w:szCs w:val="24"/>
        </w:rPr>
      </w:pPr>
      <w:r>
        <w:rPr>
          <w:noProof/>
          <w:sz w:val="24"/>
          <w:szCs w:val="24"/>
          <w:lang w:eastAsia="de-DE"/>
        </w:rPr>
        <w:pict>
          <v:shape id="_x0000_s1033" type="#_x0000_t202" style="position:absolute;left:0;text-align:left;margin-left:-4.1pt;margin-top:1.95pt;width:475.85pt;height:294.75pt;z-index:251671552" strokecolor="white [3212]">
            <v:textbox>
              <w:txbxContent>
                <w:p w:rsidR="000103B9" w:rsidRDefault="008121F2">
                  <w:r>
                    <w:rPr>
                      <w:noProof/>
                      <w:lang w:eastAsia="de-DE"/>
                    </w:rPr>
                    <w:drawing>
                      <wp:inline distT="0" distB="0" distL="0" distR="0">
                        <wp:extent cx="5850890" cy="4391459"/>
                        <wp:effectExtent l="19050" t="0" r="0" b="0"/>
                        <wp:docPr id="6" name="Bild 1" descr="D:\Fotos\IMG-20190627-WA0011 4 +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IMG-20190627-WA0011 4 + 5+ 1.jpg"/>
                                <pic:cNvPicPr>
                                  <a:picLocks noChangeAspect="1" noChangeArrowheads="1"/>
                                </pic:cNvPicPr>
                              </pic:nvPicPr>
                              <pic:blipFill>
                                <a:blip r:embed="rId15"/>
                                <a:srcRect/>
                                <a:stretch>
                                  <a:fillRect/>
                                </a:stretch>
                              </pic:blipFill>
                              <pic:spPr bwMode="auto">
                                <a:xfrm>
                                  <a:off x="0" y="0"/>
                                  <a:ext cx="5850890" cy="4391459"/>
                                </a:xfrm>
                                <a:prstGeom prst="rect">
                                  <a:avLst/>
                                </a:prstGeom>
                                <a:noFill/>
                                <a:ln w="9525">
                                  <a:noFill/>
                                  <a:miter lim="800000"/>
                                  <a:headEnd/>
                                  <a:tailEnd/>
                                </a:ln>
                              </pic:spPr>
                            </pic:pic>
                          </a:graphicData>
                        </a:graphic>
                      </wp:inline>
                    </w:drawing>
                  </w:r>
                </w:p>
              </w:txbxContent>
            </v:textbox>
          </v:shape>
        </w:pict>
      </w: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E9484A" w:rsidP="00977243">
      <w:pPr>
        <w:jc w:val="both"/>
        <w:rPr>
          <w:sz w:val="24"/>
          <w:szCs w:val="24"/>
        </w:rPr>
      </w:pPr>
    </w:p>
    <w:p w:rsidR="00E9484A" w:rsidRDefault="00402A83">
      <w:pPr>
        <w:rPr>
          <w:sz w:val="24"/>
          <w:szCs w:val="24"/>
        </w:rPr>
      </w:pPr>
      <w:r w:rsidRPr="00402A83">
        <w:rPr>
          <w:rFonts w:cstheme="minorHAnsi"/>
          <w:noProof/>
        </w:rPr>
        <w:pict>
          <v:shape id="_x0000_s1034" type="#_x0000_t202" style="position:absolute;margin-left:216.4pt;margin-top:16.55pt;width:255.35pt;height:184.85pt;z-index:251673600;mso-width-relative:margin;mso-height-relative:margin" strokecolor="white [3212]">
            <v:textbox>
              <w:txbxContent>
                <w:p w:rsidR="000103B9" w:rsidRDefault="000103B9">
                  <w:r>
                    <w:rPr>
                      <w:noProof/>
                      <w:lang w:eastAsia="de-DE"/>
                    </w:rPr>
                    <w:drawing>
                      <wp:inline distT="0" distB="0" distL="0" distR="0">
                        <wp:extent cx="3048000" cy="2286000"/>
                        <wp:effectExtent l="19050" t="19050" r="19050" b="19050"/>
                        <wp:docPr id="17" name="Bild 17" descr="D:\Fotos\IMG-20190626-WA0001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s\IMG-20190626-WA0001 6a.jpg"/>
                                <pic:cNvPicPr>
                                  <a:picLocks noChangeAspect="1" noChangeArrowheads="1"/>
                                </pic:cNvPicPr>
                              </pic:nvPicPr>
                              <pic:blipFill>
                                <a:blip r:embed="rId16"/>
                                <a:srcRect/>
                                <a:stretch>
                                  <a:fillRect/>
                                </a:stretch>
                              </pic:blipFill>
                              <pic:spPr bwMode="auto">
                                <a:xfrm>
                                  <a:off x="0" y="0"/>
                                  <a:ext cx="3056313" cy="2292235"/>
                                </a:xfrm>
                                <a:prstGeom prst="rect">
                                  <a:avLst/>
                                </a:prstGeom>
                                <a:noFill/>
                                <a:ln w="9525">
                                  <a:solidFill>
                                    <a:schemeClr val="bg1"/>
                                  </a:solidFill>
                                  <a:miter lim="800000"/>
                                  <a:headEnd/>
                                  <a:tailEnd/>
                                </a:ln>
                              </pic:spPr>
                            </pic:pic>
                          </a:graphicData>
                        </a:graphic>
                      </wp:inline>
                    </w:drawing>
                  </w:r>
                </w:p>
              </w:txbxContent>
            </v:textbox>
          </v:shape>
        </w:pict>
      </w:r>
    </w:p>
    <w:p w:rsidR="000103B9" w:rsidRPr="000103B9" w:rsidRDefault="000103B9" w:rsidP="000103B9">
      <w:pPr>
        <w:pStyle w:val="StandardWeb"/>
        <w:spacing w:after="0" w:line="276" w:lineRule="auto"/>
        <w:rPr>
          <w:rFonts w:asciiTheme="minorHAnsi" w:hAnsiTheme="minorHAnsi" w:cstheme="minorHAnsi"/>
        </w:rPr>
      </w:pPr>
      <w:r w:rsidRPr="000103B9">
        <w:rPr>
          <w:rFonts w:asciiTheme="minorHAnsi" w:hAnsiTheme="minorHAnsi" w:cstheme="minorHAnsi"/>
        </w:rPr>
        <w:t xml:space="preserve">Die </w:t>
      </w:r>
      <w:r w:rsidRPr="00F343AE">
        <w:rPr>
          <w:rFonts w:asciiTheme="minorHAnsi" w:hAnsiTheme="minorHAnsi" w:cstheme="minorHAnsi"/>
          <w:b/>
        </w:rPr>
        <w:t>Klasse 6a</w:t>
      </w:r>
      <w:r w:rsidRPr="000103B9">
        <w:rPr>
          <w:rFonts w:asciiTheme="minorHAnsi" w:hAnsiTheme="minorHAnsi" w:cstheme="minorHAnsi"/>
        </w:rPr>
        <w:t xml:space="preserve"> hatte das Ziel Nr.12 und ha</w:t>
      </w:r>
      <w:r w:rsidR="00C4258A">
        <w:rPr>
          <w:rFonts w:asciiTheme="minorHAnsi" w:hAnsiTheme="minorHAnsi" w:cstheme="minorHAnsi"/>
        </w:rPr>
        <w:t>t</w:t>
      </w:r>
      <w:r w:rsidRPr="000103B9">
        <w:rPr>
          <w:rFonts w:asciiTheme="minorHAnsi" w:hAnsiTheme="minorHAnsi" w:cstheme="minorHAnsi"/>
        </w:rPr>
        <w:t xml:space="preserve"> sich besonders mit Insektenschutz und Bienenschutz beschäftigt. Sie haben Plakate gebastelt und aus Müll Blumentöpfe </w:t>
      </w:r>
      <w:r w:rsidR="00C4258A">
        <w:rPr>
          <w:rFonts w:asciiTheme="minorHAnsi" w:hAnsiTheme="minorHAnsi" w:cstheme="minorHAnsi"/>
        </w:rPr>
        <w:t>hergestellt. Darin</w:t>
      </w:r>
      <w:r w:rsidRPr="000103B9">
        <w:rPr>
          <w:rFonts w:asciiTheme="minorHAnsi" w:hAnsiTheme="minorHAnsi" w:cstheme="minorHAnsi"/>
        </w:rPr>
        <w:t xml:space="preserve"> haben </w:t>
      </w:r>
      <w:r w:rsidR="00C4258A">
        <w:rPr>
          <w:rFonts w:asciiTheme="minorHAnsi" w:hAnsiTheme="minorHAnsi" w:cstheme="minorHAnsi"/>
        </w:rPr>
        <w:t xml:space="preserve">sie </w:t>
      </w:r>
      <w:r w:rsidRPr="000103B9">
        <w:rPr>
          <w:rFonts w:asciiTheme="minorHAnsi" w:hAnsiTheme="minorHAnsi" w:cstheme="minorHAnsi"/>
        </w:rPr>
        <w:t>viele verschiedene Blumen als Insektenschutz gepflanzt. Während des Schulfestes präsentieren sie Bilder und stellen</w:t>
      </w:r>
      <w:r w:rsidR="00C4258A">
        <w:rPr>
          <w:rFonts w:asciiTheme="minorHAnsi" w:hAnsiTheme="minorHAnsi" w:cstheme="minorHAnsi"/>
        </w:rPr>
        <w:t xml:space="preserve"> weitere</w:t>
      </w:r>
      <w:r w:rsidRPr="000103B9">
        <w:rPr>
          <w:rFonts w:asciiTheme="minorHAnsi" w:hAnsiTheme="minorHAnsi" w:cstheme="minorHAnsi"/>
        </w:rPr>
        <w:t xml:space="preserve"> Blumentöpfe her.</w:t>
      </w:r>
    </w:p>
    <w:p w:rsidR="00E9484A" w:rsidRDefault="00E9484A">
      <w:pPr>
        <w:rPr>
          <w:sz w:val="24"/>
          <w:szCs w:val="24"/>
        </w:rPr>
      </w:pPr>
    </w:p>
    <w:p w:rsidR="00E9484A" w:rsidRDefault="00E9484A">
      <w:pPr>
        <w:rPr>
          <w:sz w:val="24"/>
          <w:szCs w:val="24"/>
        </w:rPr>
      </w:pPr>
    </w:p>
    <w:p w:rsidR="00387EAC" w:rsidRDefault="00387EAC">
      <w:pPr>
        <w:rPr>
          <w:sz w:val="24"/>
          <w:szCs w:val="24"/>
        </w:rPr>
      </w:pPr>
    </w:p>
    <w:p w:rsidR="00E9484A" w:rsidRDefault="00E9484A">
      <w:pPr>
        <w:rPr>
          <w:sz w:val="24"/>
          <w:szCs w:val="24"/>
        </w:rPr>
      </w:pPr>
    </w:p>
    <w:p w:rsidR="00E9484A" w:rsidRDefault="00E9484A">
      <w:pPr>
        <w:rPr>
          <w:sz w:val="24"/>
          <w:szCs w:val="24"/>
        </w:rPr>
      </w:pPr>
    </w:p>
    <w:p w:rsidR="00E9484A" w:rsidRDefault="00E9484A">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Default="00387EAC">
      <w:pPr>
        <w:rPr>
          <w:sz w:val="24"/>
          <w:szCs w:val="24"/>
        </w:rPr>
      </w:pPr>
    </w:p>
    <w:p w:rsidR="00387EAC" w:rsidRPr="00387EAC" w:rsidRDefault="00387EAC" w:rsidP="00387EAC">
      <w:pPr>
        <w:pStyle w:val="StandardWeb"/>
        <w:spacing w:before="0" w:beforeAutospacing="0" w:after="0"/>
        <w:jc w:val="both"/>
        <w:rPr>
          <w:rFonts w:asciiTheme="minorHAnsi" w:hAnsiTheme="minorHAnsi" w:cstheme="minorHAnsi"/>
        </w:rPr>
      </w:pPr>
      <w:r w:rsidRPr="00387EAC">
        <w:rPr>
          <w:rFonts w:asciiTheme="minorHAnsi" w:hAnsiTheme="minorHAnsi" w:cstheme="minorHAnsi"/>
        </w:rPr>
        <w:lastRenderedPageBreak/>
        <w:t xml:space="preserve">Die </w:t>
      </w:r>
      <w:r w:rsidRPr="00F343AE">
        <w:rPr>
          <w:rFonts w:asciiTheme="minorHAnsi" w:hAnsiTheme="minorHAnsi" w:cstheme="minorHAnsi"/>
          <w:b/>
        </w:rPr>
        <w:t>Klasse 2a</w:t>
      </w:r>
      <w:r w:rsidRPr="00387EAC">
        <w:rPr>
          <w:rFonts w:asciiTheme="minorHAnsi" w:hAnsiTheme="minorHAnsi" w:cstheme="minorHAnsi"/>
        </w:rPr>
        <w:t xml:space="preserve"> hatte das Ziel Nr.3 (</w:t>
      </w:r>
      <w:r w:rsidRPr="00C4258A">
        <w:rPr>
          <w:rFonts w:asciiTheme="minorHAnsi" w:hAnsiTheme="minorHAnsi" w:cstheme="minorHAnsi"/>
          <w:i/>
        </w:rPr>
        <w:t>eine gute Gesundheitsversorgung für jeden auf dieser Erde)</w:t>
      </w:r>
      <w:r w:rsidRPr="00387EAC">
        <w:rPr>
          <w:rFonts w:asciiTheme="minorHAnsi" w:hAnsiTheme="minorHAnsi" w:cstheme="minorHAnsi"/>
        </w:rPr>
        <w:t xml:space="preserve"> und ha</w:t>
      </w:r>
      <w:r w:rsidR="00C4258A">
        <w:rPr>
          <w:rFonts w:asciiTheme="minorHAnsi" w:hAnsiTheme="minorHAnsi" w:cstheme="minorHAnsi"/>
        </w:rPr>
        <w:t>t</w:t>
      </w:r>
      <w:r w:rsidRPr="00387EAC">
        <w:rPr>
          <w:rFonts w:asciiTheme="minorHAnsi" w:hAnsiTheme="minorHAnsi" w:cstheme="minorHAnsi"/>
        </w:rPr>
        <w:t xml:space="preserve"> sich damit beschäftig</w:t>
      </w:r>
      <w:r w:rsidR="00C4258A">
        <w:rPr>
          <w:rFonts w:asciiTheme="minorHAnsi" w:hAnsiTheme="minorHAnsi" w:cstheme="minorHAnsi"/>
        </w:rPr>
        <w:t>t</w:t>
      </w:r>
      <w:r w:rsidRPr="00387EAC">
        <w:rPr>
          <w:rFonts w:asciiTheme="minorHAnsi" w:hAnsiTheme="minorHAnsi" w:cstheme="minorHAnsi"/>
        </w:rPr>
        <w:t xml:space="preserve">, wie der Körper gesund bleibt. Sie haben Plakate erstellt, Kräuterquark gemacht und dazu Gemüse geschnitten. Während des Schulfestes verkaufen sie Brot, Kräuterquark, Limonade und </w:t>
      </w:r>
      <w:proofErr w:type="spellStart"/>
      <w:r w:rsidRPr="00387EAC">
        <w:rPr>
          <w:rFonts w:asciiTheme="minorHAnsi" w:hAnsiTheme="minorHAnsi" w:cstheme="minorHAnsi"/>
        </w:rPr>
        <w:t>Smoothies</w:t>
      </w:r>
      <w:proofErr w:type="spellEnd"/>
      <w:r w:rsidRPr="00387EAC">
        <w:rPr>
          <w:rFonts w:asciiTheme="minorHAnsi" w:hAnsiTheme="minorHAnsi" w:cstheme="minorHAnsi"/>
        </w:rPr>
        <w:t>.</w:t>
      </w:r>
    </w:p>
    <w:p w:rsidR="00F71521" w:rsidRDefault="00402A83" w:rsidP="00387EAC">
      <w:pPr>
        <w:pStyle w:val="StandardWeb"/>
        <w:spacing w:before="0" w:beforeAutospacing="0" w:after="0"/>
        <w:jc w:val="both"/>
        <w:rPr>
          <w:rFonts w:asciiTheme="minorHAnsi" w:hAnsiTheme="minorHAnsi" w:cstheme="minorHAnsi"/>
        </w:rPr>
      </w:pPr>
      <w:r>
        <w:rPr>
          <w:rFonts w:asciiTheme="minorHAnsi" w:hAnsiTheme="minorHAnsi" w:cstheme="minorHAnsi"/>
          <w:noProof/>
          <w:lang w:eastAsia="en-US"/>
        </w:rPr>
        <w:pict>
          <v:shape id="_x0000_s1035" type="#_x0000_t202" style="position:absolute;left:0;text-align:left;margin-left:3.4pt;margin-top:13.1pt;width:459pt;height:237.7pt;z-index:251675648;mso-width-relative:margin;mso-height-relative:margin" strokecolor="white [3212]">
            <v:textbox>
              <w:txbxContent>
                <w:p w:rsidR="00387EAC" w:rsidRDefault="00387EAC">
                  <w:r>
                    <w:rPr>
                      <w:noProof/>
                      <w:lang w:eastAsia="de-DE"/>
                    </w:rPr>
                    <w:drawing>
                      <wp:inline distT="0" distB="0" distL="0" distR="0">
                        <wp:extent cx="5638800" cy="2950369"/>
                        <wp:effectExtent l="19050" t="0" r="0" b="0"/>
                        <wp:docPr id="18" name="Bild 18" descr="D:\Fotos\IMG-20190626-WA0008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s\IMG-20190626-WA0008 2a.jpg"/>
                                <pic:cNvPicPr>
                                  <a:picLocks noChangeAspect="1" noChangeArrowheads="1"/>
                                </pic:cNvPicPr>
                              </pic:nvPicPr>
                              <pic:blipFill>
                                <a:blip r:embed="rId17"/>
                                <a:srcRect/>
                                <a:stretch>
                                  <a:fillRect/>
                                </a:stretch>
                              </pic:blipFill>
                              <pic:spPr bwMode="auto">
                                <a:xfrm>
                                  <a:off x="0" y="0"/>
                                  <a:ext cx="5638800" cy="2950369"/>
                                </a:xfrm>
                                <a:prstGeom prst="rect">
                                  <a:avLst/>
                                </a:prstGeom>
                                <a:noFill/>
                                <a:ln w="9525">
                                  <a:noFill/>
                                  <a:miter lim="800000"/>
                                  <a:headEnd/>
                                  <a:tailEnd/>
                                </a:ln>
                              </pic:spPr>
                            </pic:pic>
                          </a:graphicData>
                        </a:graphic>
                      </wp:inline>
                    </w:drawing>
                  </w:r>
                </w:p>
              </w:txbxContent>
            </v:textbox>
          </v:shape>
        </w:pict>
      </w: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F71521">
      <w:pPr>
        <w:spacing w:after="0" w:line="240" w:lineRule="auto"/>
        <w:jc w:val="both"/>
        <w:rPr>
          <w:rFonts w:cstheme="minorHAnsi"/>
          <w:sz w:val="24"/>
          <w:szCs w:val="24"/>
        </w:rPr>
      </w:pPr>
    </w:p>
    <w:p w:rsidR="00F71521" w:rsidRPr="003E13B3" w:rsidRDefault="00F71521" w:rsidP="00F71521">
      <w:pPr>
        <w:spacing w:after="0" w:line="240" w:lineRule="auto"/>
        <w:jc w:val="both"/>
        <w:rPr>
          <w:rFonts w:ascii="Calibri" w:eastAsia="Calibri" w:hAnsi="Calibri" w:cs="Calibri"/>
          <w:b/>
          <w:bCs/>
          <w:sz w:val="24"/>
          <w:szCs w:val="24"/>
        </w:rPr>
      </w:pPr>
      <w:r w:rsidRPr="003E13B3">
        <w:rPr>
          <w:rFonts w:cstheme="minorHAnsi"/>
          <w:sz w:val="24"/>
          <w:szCs w:val="24"/>
        </w:rPr>
        <w:t xml:space="preserve">Die </w:t>
      </w:r>
      <w:r w:rsidRPr="00F343AE">
        <w:rPr>
          <w:rFonts w:cstheme="minorHAnsi"/>
          <w:b/>
          <w:sz w:val="24"/>
          <w:szCs w:val="24"/>
        </w:rPr>
        <w:t>Klasse 4c</w:t>
      </w:r>
      <w:r w:rsidRPr="003E13B3">
        <w:rPr>
          <w:rFonts w:cstheme="minorHAnsi"/>
          <w:sz w:val="24"/>
          <w:szCs w:val="24"/>
        </w:rPr>
        <w:t xml:space="preserve"> hatte das Ziel Nr.14 </w:t>
      </w:r>
      <w:r w:rsidRPr="00C4258A">
        <w:rPr>
          <w:rFonts w:cstheme="minorHAnsi"/>
          <w:i/>
          <w:sz w:val="24"/>
          <w:szCs w:val="24"/>
        </w:rPr>
        <w:t>„Meere und Ozeane schützen“</w:t>
      </w:r>
      <w:r w:rsidRPr="003E13B3">
        <w:rPr>
          <w:rFonts w:cstheme="minorHAnsi"/>
          <w:sz w:val="24"/>
          <w:szCs w:val="24"/>
        </w:rPr>
        <w:t xml:space="preserve">. </w:t>
      </w:r>
      <w:r w:rsidRPr="003E13B3">
        <w:rPr>
          <w:rFonts w:ascii="Calibri" w:eastAsia="Calibri" w:hAnsi="Calibri" w:cs="Calibri"/>
          <w:sz w:val="24"/>
          <w:szCs w:val="24"/>
        </w:rPr>
        <w:t xml:space="preserve">Unsere Weltmeere enthalten sehr viel Plastikmüll, der sehr schädlich für die Meeresbewohner und somit auch für die Menschen ist. Auch die Strände und Küsten sind total </w:t>
      </w:r>
      <w:proofErr w:type="spellStart"/>
      <w:r w:rsidRPr="003E13B3">
        <w:rPr>
          <w:rFonts w:ascii="Calibri" w:eastAsia="Calibri" w:hAnsi="Calibri" w:cs="Calibri"/>
          <w:sz w:val="24"/>
          <w:szCs w:val="24"/>
        </w:rPr>
        <w:t>vermüllt</w:t>
      </w:r>
      <w:proofErr w:type="spellEnd"/>
      <w:r w:rsidRPr="003E13B3">
        <w:rPr>
          <w:rFonts w:ascii="Calibri" w:eastAsia="Calibri" w:hAnsi="Calibri" w:cs="Calibri"/>
          <w:sz w:val="24"/>
          <w:szCs w:val="24"/>
        </w:rPr>
        <w:t xml:space="preserve">. Viele Fischereibetriebe fangen zu viel Fisch, was dazu führen wird, dass bald keine Fische mehr in den Ozeanen geben wird, wenn wir damit nicht aufhören. </w:t>
      </w:r>
    </w:p>
    <w:p w:rsidR="00F71521" w:rsidRDefault="00402A83" w:rsidP="00F71521">
      <w:pPr>
        <w:pStyle w:val="StandardWeb"/>
        <w:spacing w:before="0" w:beforeAutospacing="0" w:after="0"/>
        <w:jc w:val="both"/>
        <w:rPr>
          <w:rFonts w:asciiTheme="minorHAnsi" w:hAnsiTheme="minorHAnsi" w:cstheme="minorHAnsi"/>
        </w:rPr>
      </w:pPr>
      <w:r>
        <w:rPr>
          <w:rFonts w:asciiTheme="minorHAnsi" w:hAnsiTheme="minorHAnsi" w:cstheme="minorHAnsi"/>
          <w:noProof/>
          <w:lang w:eastAsia="en-US"/>
        </w:rPr>
        <w:pict>
          <v:shape id="_x0000_s1037" type="#_x0000_t202" style="position:absolute;left:0;text-align:left;margin-left:55.15pt;margin-top:13.5pt;width:369pt;height:186pt;z-index:251679744;mso-width-relative:margin;mso-height-relative:margin" strokecolor="white [3212]">
            <v:textbox>
              <w:txbxContent>
                <w:p w:rsidR="00F71521" w:rsidRDefault="00F71521" w:rsidP="00F71521">
                  <w:pPr>
                    <w:jc w:val="center"/>
                  </w:pPr>
                  <w:r>
                    <w:rPr>
                      <w:noProof/>
                      <w:lang w:eastAsia="de-DE"/>
                    </w:rPr>
                    <w:drawing>
                      <wp:inline distT="0" distB="0" distL="0" distR="0">
                        <wp:extent cx="4377170" cy="2125683"/>
                        <wp:effectExtent l="19050" t="0" r="4330" b="0"/>
                        <wp:docPr id="20" name="Bild 20" descr="D:\Fotos\IMG-20190626-WA0011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s\IMG-20190626-WA0011 4c.jpg"/>
                                <pic:cNvPicPr>
                                  <a:picLocks noChangeAspect="1" noChangeArrowheads="1"/>
                                </pic:cNvPicPr>
                              </pic:nvPicPr>
                              <pic:blipFill>
                                <a:blip r:embed="rId18"/>
                                <a:srcRect t="10500"/>
                                <a:stretch>
                                  <a:fillRect/>
                                </a:stretch>
                              </pic:blipFill>
                              <pic:spPr bwMode="auto">
                                <a:xfrm>
                                  <a:off x="0" y="0"/>
                                  <a:ext cx="4377170" cy="2125683"/>
                                </a:xfrm>
                                <a:prstGeom prst="rect">
                                  <a:avLst/>
                                </a:prstGeom>
                                <a:noFill/>
                                <a:ln w="9525">
                                  <a:noFill/>
                                  <a:miter lim="800000"/>
                                  <a:headEnd/>
                                  <a:tailEnd/>
                                </a:ln>
                              </pic:spPr>
                            </pic:pic>
                          </a:graphicData>
                        </a:graphic>
                      </wp:inline>
                    </w:drawing>
                  </w:r>
                </w:p>
              </w:txbxContent>
            </v:textbox>
          </v:shape>
        </w:pict>
      </w: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r>
        <w:rPr>
          <w:rFonts w:asciiTheme="minorHAnsi" w:hAnsiTheme="minorHAnsi" w:cstheme="minorHAnsi"/>
        </w:rPr>
        <w:t xml:space="preserve">     </w:t>
      </w:r>
    </w:p>
    <w:p w:rsidR="00C4258A" w:rsidRDefault="00C4258A" w:rsidP="00387EAC">
      <w:pPr>
        <w:pStyle w:val="StandardWeb"/>
        <w:spacing w:before="0" w:beforeAutospacing="0" w:after="0"/>
        <w:jc w:val="both"/>
        <w:rPr>
          <w:rFonts w:ascii="Calibri" w:hAnsi="Calibri" w:cs="Calibri"/>
        </w:rPr>
      </w:pPr>
    </w:p>
    <w:p w:rsidR="00387EAC" w:rsidRDefault="00387EAC" w:rsidP="00387EAC">
      <w:pPr>
        <w:pStyle w:val="StandardWeb"/>
        <w:spacing w:before="0" w:beforeAutospacing="0" w:after="0"/>
        <w:jc w:val="both"/>
        <w:rPr>
          <w:rFonts w:asciiTheme="minorHAnsi" w:hAnsiTheme="minorHAnsi" w:cstheme="minorHAnsi"/>
        </w:rPr>
      </w:pPr>
      <w:r w:rsidRPr="00387EAC">
        <w:rPr>
          <w:rFonts w:ascii="Calibri" w:hAnsi="Calibri" w:cs="Calibri"/>
        </w:rPr>
        <w:lastRenderedPageBreak/>
        <w:t>Gesundheit ist ein Menschenrecht, deswegen brauchen wir gute Krankenhäuser sowie günstige Medikamente und gute Ärzte in allen Ländern der Welt. Wenn man gesund ist, kann man sein Leben schön genießen und frei gestalten</w:t>
      </w:r>
      <w:r>
        <w:rPr>
          <w:rFonts w:asciiTheme="minorHAnsi" w:hAnsiTheme="minorHAnsi" w:cstheme="minorHAnsi"/>
        </w:rPr>
        <w:t>.</w:t>
      </w: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rsidP="00387EAC">
      <w:pPr>
        <w:pStyle w:val="StandardWeb"/>
        <w:spacing w:before="0" w:beforeAutospacing="0" w:after="0"/>
        <w:jc w:val="both"/>
        <w:rPr>
          <w:rFonts w:asciiTheme="minorHAnsi" w:hAnsiTheme="minorHAnsi" w:cstheme="minorHAnsi"/>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rsidP="00F71521">
      <w:pPr>
        <w:pStyle w:val="StandardWeb"/>
        <w:spacing w:before="0" w:beforeAutospacing="0" w:after="0"/>
        <w:jc w:val="both"/>
        <w:rPr>
          <w:rFonts w:asciiTheme="minorHAnsi" w:hAnsiTheme="minorHAnsi" w:cstheme="minorHAnsi"/>
        </w:rPr>
      </w:pPr>
    </w:p>
    <w:p w:rsidR="00EC5FB8" w:rsidRDefault="00EC5FB8" w:rsidP="00F71521">
      <w:pPr>
        <w:pStyle w:val="StandardWeb"/>
        <w:spacing w:before="0" w:beforeAutospacing="0" w:after="0"/>
        <w:jc w:val="both"/>
        <w:rPr>
          <w:rFonts w:asciiTheme="minorHAnsi" w:hAnsiTheme="minorHAnsi" w:cstheme="minorHAnsi"/>
        </w:rPr>
      </w:pPr>
    </w:p>
    <w:p w:rsidR="00F71521" w:rsidRPr="003E13B3" w:rsidRDefault="00F71521" w:rsidP="00F71521">
      <w:pPr>
        <w:pStyle w:val="StandardWeb"/>
        <w:spacing w:before="0" w:beforeAutospacing="0" w:after="0"/>
        <w:jc w:val="both"/>
        <w:rPr>
          <w:rFonts w:asciiTheme="minorHAnsi" w:hAnsiTheme="minorHAnsi" w:cstheme="minorHAnsi"/>
        </w:rPr>
      </w:pPr>
      <w:r>
        <w:rPr>
          <w:rFonts w:asciiTheme="minorHAnsi" w:hAnsiTheme="minorHAnsi" w:cstheme="minorHAnsi"/>
        </w:rPr>
        <w:t>Die Schüler der Klasse</w:t>
      </w:r>
      <w:r w:rsidRPr="003E13B3">
        <w:rPr>
          <w:rFonts w:asciiTheme="minorHAnsi" w:hAnsiTheme="minorHAnsi" w:cstheme="minorHAnsi"/>
        </w:rPr>
        <w:t xml:space="preserve"> haben sich damit beschäftigt</w:t>
      </w:r>
      <w:r w:rsidR="00EC5FB8">
        <w:rPr>
          <w:rFonts w:asciiTheme="minorHAnsi" w:hAnsiTheme="minorHAnsi" w:cstheme="minorHAnsi"/>
        </w:rPr>
        <w:t>, wie man das Meer sauber</w:t>
      </w:r>
      <w:r w:rsidR="00EC5FB8" w:rsidRPr="003E13B3">
        <w:rPr>
          <w:rFonts w:asciiTheme="minorHAnsi" w:hAnsiTheme="minorHAnsi" w:cstheme="minorHAnsi"/>
        </w:rPr>
        <w:t xml:space="preserve"> halten</w:t>
      </w:r>
      <w:r w:rsidRPr="003E13B3">
        <w:rPr>
          <w:rFonts w:asciiTheme="minorHAnsi" w:hAnsiTheme="minorHAnsi" w:cstheme="minorHAnsi"/>
        </w:rPr>
        <w:t xml:space="preserve"> und </w:t>
      </w:r>
      <w:r w:rsidR="00EC5FB8">
        <w:rPr>
          <w:rFonts w:asciiTheme="minorHAnsi" w:hAnsiTheme="minorHAnsi" w:cstheme="minorHAnsi"/>
        </w:rPr>
        <w:t xml:space="preserve">wieder </w:t>
      </w:r>
      <w:r w:rsidRPr="003E13B3">
        <w:rPr>
          <w:rFonts w:asciiTheme="minorHAnsi" w:hAnsiTheme="minorHAnsi" w:cstheme="minorHAnsi"/>
        </w:rPr>
        <w:t>Lebensraum für die Tiere in den Meeren schaffen</w:t>
      </w:r>
      <w:r w:rsidR="00EC5FB8">
        <w:rPr>
          <w:rFonts w:asciiTheme="minorHAnsi" w:hAnsiTheme="minorHAnsi" w:cstheme="minorHAnsi"/>
        </w:rPr>
        <w:t xml:space="preserve"> kann</w:t>
      </w:r>
      <w:r w:rsidRPr="003E13B3">
        <w:rPr>
          <w:rFonts w:asciiTheme="minorHAnsi" w:hAnsiTheme="minorHAnsi" w:cstheme="minorHAnsi"/>
        </w:rPr>
        <w:t>. Sie haben aus Holz Fische ausgesägt und Informationen zu Plastikmüll in den Meeren recherchiert. Während des Schulfestes verkaufen sie Postkarten und Holzfische.</w:t>
      </w: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71521" w:rsidRDefault="00F71521">
      <w:pPr>
        <w:rPr>
          <w:sz w:val="24"/>
          <w:szCs w:val="24"/>
        </w:rPr>
      </w:pPr>
    </w:p>
    <w:p w:rsidR="00F343AE" w:rsidRPr="00F343AE" w:rsidRDefault="00402A83" w:rsidP="00F343AE">
      <w:pPr>
        <w:spacing w:after="0" w:line="240" w:lineRule="auto"/>
        <w:jc w:val="both"/>
        <w:rPr>
          <w:rFonts w:ascii="Calibri" w:eastAsia="Calibri" w:hAnsi="Calibri" w:cs="Calibri"/>
          <w:b/>
          <w:bCs/>
          <w:sz w:val="24"/>
          <w:szCs w:val="24"/>
        </w:rPr>
      </w:pPr>
      <w:r w:rsidRPr="00402A83">
        <w:rPr>
          <w:rFonts w:cstheme="minorHAnsi"/>
          <w:noProof/>
          <w:sz w:val="24"/>
          <w:szCs w:val="24"/>
        </w:rPr>
        <w:lastRenderedPageBreak/>
        <w:pict>
          <v:shape id="_x0000_s1038" type="#_x0000_t202" style="position:absolute;left:0;text-align:left;margin-left:252.25pt;margin-top:5.45pt;width:180.6pt;height:172.35pt;z-index:251681792;mso-width-percent:400;mso-height-percent:200;mso-width-percent:400;mso-height-percent:200;mso-width-relative:margin;mso-height-relative:margin" strokecolor="white [3212]">
            <v:textbox style="mso-next-textbox:#_x0000_s1038;mso-fit-shape-to-text:t">
              <w:txbxContent>
                <w:p w:rsidR="00F343AE" w:rsidRDefault="00F343AE">
                  <w:r>
                    <w:rPr>
                      <w:noProof/>
                      <w:lang w:eastAsia="de-DE"/>
                    </w:rPr>
                    <w:drawing>
                      <wp:inline distT="0" distB="0" distL="0" distR="0">
                        <wp:extent cx="2101850" cy="2802467"/>
                        <wp:effectExtent l="19050" t="0" r="0" b="0"/>
                        <wp:docPr id="21" name="Bild 21" descr="D:\Fotos\IMG-20190626-WA0012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s\IMG-20190626-WA0012 4b.jpg"/>
                                <pic:cNvPicPr>
                                  <a:picLocks noChangeAspect="1" noChangeArrowheads="1"/>
                                </pic:cNvPicPr>
                              </pic:nvPicPr>
                              <pic:blipFill>
                                <a:blip r:embed="rId19"/>
                                <a:srcRect/>
                                <a:stretch>
                                  <a:fillRect/>
                                </a:stretch>
                              </pic:blipFill>
                              <pic:spPr bwMode="auto">
                                <a:xfrm>
                                  <a:off x="0" y="0"/>
                                  <a:ext cx="2101850" cy="2802467"/>
                                </a:xfrm>
                                <a:prstGeom prst="rect">
                                  <a:avLst/>
                                </a:prstGeom>
                                <a:noFill/>
                                <a:ln w="9525">
                                  <a:noFill/>
                                  <a:miter lim="800000"/>
                                  <a:headEnd/>
                                  <a:tailEnd/>
                                </a:ln>
                              </pic:spPr>
                            </pic:pic>
                          </a:graphicData>
                        </a:graphic>
                      </wp:inline>
                    </w:drawing>
                  </w:r>
                </w:p>
              </w:txbxContent>
            </v:textbox>
          </v:shape>
        </w:pict>
      </w:r>
      <w:r w:rsidR="00F343AE" w:rsidRPr="00F343AE">
        <w:rPr>
          <w:rFonts w:cstheme="minorHAnsi"/>
          <w:sz w:val="24"/>
          <w:szCs w:val="24"/>
        </w:rPr>
        <w:t xml:space="preserve">Die </w:t>
      </w:r>
      <w:r w:rsidR="00F343AE" w:rsidRPr="00F343AE">
        <w:rPr>
          <w:rFonts w:cstheme="minorHAnsi"/>
          <w:b/>
          <w:sz w:val="24"/>
          <w:szCs w:val="24"/>
        </w:rPr>
        <w:t>Klasse 4b</w:t>
      </w:r>
      <w:r w:rsidR="00F343AE">
        <w:rPr>
          <w:rFonts w:cstheme="minorHAnsi"/>
          <w:sz w:val="24"/>
          <w:szCs w:val="24"/>
        </w:rPr>
        <w:t xml:space="preserve"> </w:t>
      </w:r>
      <w:r w:rsidR="00F343AE" w:rsidRPr="00F343AE">
        <w:rPr>
          <w:rFonts w:cstheme="minorHAnsi"/>
          <w:sz w:val="24"/>
          <w:szCs w:val="24"/>
        </w:rPr>
        <w:t xml:space="preserve">hatte das Ziel Nr.6 </w:t>
      </w:r>
      <w:r w:rsidR="00F343AE" w:rsidRPr="00EC5FB8">
        <w:rPr>
          <w:rFonts w:cstheme="minorHAnsi"/>
          <w:i/>
          <w:sz w:val="24"/>
          <w:szCs w:val="24"/>
        </w:rPr>
        <w:t>„Sauberes Wasser und sanitäre Einrichtungen“</w:t>
      </w:r>
      <w:r w:rsidR="00F343AE" w:rsidRPr="00F343AE">
        <w:rPr>
          <w:rFonts w:cstheme="minorHAnsi"/>
          <w:sz w:val="24"/>
          <w:szCs w:val="24"/>
        </w:rPr>
        <w:t xml:space="preserve">. </w:t>
      </w:r>
      <w:r w:rsidR="00F343AE" w:rsidRPr="00F343AE">
        <w:rPr>
          <w:rFonts w:ascii="Calibri" w:eastAsia="Calibri" w:hAnsi="Calibri" w:cs="Calibri"/>
          <w:sz w:val="24"/>
          <w:szCs w:val="24"/>
        </w:rPr>
        <w:t xml:space="preserve">In jedem Land soll es genügend sauberes Trinkwasser und Wasser für die Körperhygiene geben. Deutschland ist ein regenreiches Land, das viel Wasser verbraucht. </w:t>
      </w:r>
    </w:p>
    <w:p w:rsidR="00F343AE" w:rsidRPr="00F343AE" w:rsidRDefault="00EC5FB8" w:rsidP="00F343AE">
      <w:pPr>
        <w:pStyle w:val="StandardWeb"/>
        <w:spacing w:before="0" w:beforeAutospacing="0" w:after="0"/>
        <w:jc w:val="both"/>
        <w:rPr>
          <w:rFonts w:asciiTheme="minorHAnsi" w:hAnsiTheme="minorHAnsi" w:cstheme="minorHAnsi"/>
        </w:rPr>
      </w:pPr>
      <w:r>
        <w:rPr>
          <w:rFonts w:asciiTheme="minorHAnsi" w:hAnsiTheme="minorHAnsi" w:cstheme="minorHAnsi"/>
        </w:rPr>
        <w:t>Die Schüler und Schülerinnen</w:t>
      </w:r>
      <w:r w:rsidR="00F343AE" w:rsidRPr="00F343AE">
        <w:rPr>
          <w:rFonts w:asciiTheme="minorHAnsi" w:hAnsiTheme="minorHAnsi" w:cstheme="minorHAnsi"/>
        </w:rPr>
        <w:t xml:space="preserve"> haben sich damit beschäftigt</w:t>
      </w:r>
      <w:r>
        <w:rPr>
          <w:rFonts w:asciiTheme="minorHAnsi" w:hAnsiTheme="minorHAnsi" w:cstheme="minorHAnsi"/>
        </w:rPr>
        <w:t>,</w:t>
      </w:r>
      <w:r w:rsidR="00F343AE" w:rsidRPr="00F343AE">
        <w:rPr>
          <w:rFonts w:asciiTheme="minorHAnsi" w:hAnsiTheme="minorHAnsi" w:cstheme="minorHAnsi"/>
        </w:rPr>
        <w:t xml:space="preserve"> das</w:t>
      </w:r>
      <w:r>
        <w:rPr>
          <w:rFonts w:asciiTheme="minorHAnsi" w:hAnsiTheme="minorHAnsi" w:cstheme="minorHAnsi"/>
        </w:rPr>
        <w:t>s</w:t>
      </w:r>
      <w:r w:rsidR="00F343AE" w:rsidRPr="00F343AE">
        <w:rPr>
          <w:rFonts w:asciiTheme="minorHAnsi" w:hAnsiTheme="minorHAnsi" w:cstheme="minorHAnsi"/>
        </w:rPr>
        <w:t xml:space="preserve"> in die Meere kein Plastikmüll mehr gelang</w:t>
      </w:r>
      <w:r>
        <w:rPr>
          <w:rFonts w:asciiTheme="minorHAnsi" w:hAnsiTheme="minorHAnsi" w:cstheme="minorHAnsi"/>
        </w:rPr>
        <w:t>en darf</w:t>
      </w:r>
      <w:r w:rsidR="00F343AE" w:rsidRPr="00F343AE">
        <w:rPr>
          <w:rFonts w:asciiTheme="minorHAnsi" w:hAnsiTheme="minorHAnsi" w:cstheme="minorHAnsi"/>
        </w:rPr>
        <w:t>. Sie haben Taschen aus Stoff bemalt und zum Thema Wasser</w:t>
      </w:r>
      <w:r>
        <w:rPr>
          <w:rFonts w:asciiTheme="minorHAnsi" w:hAnsiTheme="minorHAnsi" w:cstheme="minorHAnsi"/>
        </w:rPr>
        <w:t xml:space="preserve"> gebastelt</w:t>
      </w:r>
      <w:r w:rsidR="00F343AE" w:rsidRPr="00F343AE">
        <w:rPr>
          <w:rFonts w:asciiTheme="minorHAnsi" w:hAnsiTheme="minorHAnsi" w:cstheme="minorHAnsi"/>
        </w:rPr>
        <w:t>. Während des Schulfestes präsentieren sie ihre Ergebnisse und verkaufen die bemalten Taschen.</w:t>
      </w:r>
    </w:p>
    <w:p w:rsidR="00F343AE" w:rsidRDefault="00F343AE">
      <w:pPr>
        <w:rPr>
          <w:sz w:val="24"/>
          <w:szCs w:val="24"/>
        </w:rPr>
      </w:pPr>
    </w:p>
    <w:p w:rsidR="00F343AE" w:rsidRDefault="00F343AE">
      <w:pPr>
        <w:rPr>
          <w:sz w:val="24"/>
          <w:szCs w:val="24"/>
        </w:rPr>
      </w:pPr>
    </w:p>
    <w:p w:rsidR="00F343AE" w:rsidRDefault="00402A83">
      <w:pPr>
        <w:rPr>
          <w:sz w:val="24"/>
          <w:szCs w:val="24"/>
        </w:rPr>
      </w:pPr>
      <w:r w:rsidRPr="00402A83">
        <w:rPr>
          <w:rFonts w:cstheme="minorHAnsi"/>
          <w:noProof/>
          <w:sz w:val="24"/>
          <w:szCs w:val="24"/>
        </w:rPr>
        <w:pict>
          <v:shape id="_x0000_s1039" type="#_x0000_t202" style="position:absolute;margin-left:12.5pt;margin-top:6.35pt;width:210.2pt;height:3in;z-index:251683840;mso-width-relative:margin;mso-height-relative:margin" strokecolor="white [3212]">
            <v:textbox>
              <w:txbxContent>
                <w:p w:rsidR="00902658" w:rsidRDefault="00902658">
                  <w:r>
                    <w:rPr>
                      <w:noProof/>
                      <w:lang w:eastAsia="de-DE"/>
                    </w:rPr>
                    <w:drawing>
                      <wp:inline distT="0" distB="0" distL="0" distR="0">
                        <wp:extent cx="2476500" cy="2543175"/>
                        <wp:effectExtent l="19050" t="0" r="0" b="0"/>
                        <wp:docPr id="22" name="Bild 22" descr="D:\Fotos\IMG-20190626-WA0015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s\IMG-20190626-WA0015 9b.jpg"/>
                                <pic:cNvPicPr>
                                  <a:picLocks noChangeAspect="1" noChangeArrowheads="1"/>
                                </pic:cNvPicPr>
                              </pic:nvPicPr>
                              <pic:blipFill>
                                <a:blip r:embed="rId20"/>
                                <a:srcRect/>
                                <a:stretch>
                                  <a:fillRect/>
                                </a:stretch>
                              </pic:blipFill>
                              <pic:spPr bwMode="auto">
                                <a:xfrm>
                                  <a:off x="0" y="0"/>
                                  <a:ext cx="2477135" cy="2543827"/>
                                </a:xfrm>
                                <a:prstGeom prst="rect">
                                  <a:avLst/>
                                </a:prstGeom>
                                <a:noFill/>
                                <a:ln w="9525">
                                  <a:noFill/>
                                  <a:miter lim="800000"/>
                                  <a:headEnd/>
                                  <a:tailEnd/>
                                </a:ln>
                              </pic:spPr>
                            </pic:pic>
                          </a:graphicData>
                        </a:graphic>
                      </wp:inline>
                    </w:drawing>
                  </w:r>
                </w:p>
              </w:txbxContent>
            </v:textbox>
          </v:shape>
        </w:pict>
      </w: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902658" w:rsidRDefault="00902658" w:rsidP="00902658">
      <w:pPr>
        <w:spacing w:after="0" w:line="240" w:lineRule="auto"/>
        <w:jc w:val="both"/>
        <w:rPr>
          <w:rFonts w:cstheme="minorHAnsi"/>
          <w:sz w:val="24"/>
          <w:szCs w:val="24"/>
        </w:rPr>
      </w:pPr>
    </w:p>
    <w:p w:rsidR="00EC5FB8" w:rsidRDefault="00EC5FB8" w:rsidP="00902658">
      <w:pPr>
        <w:spacing w:after="0" w:line="240" w:lineRule="auto"/>
        <w:jc w:val="both"/>
        <w:rPr>
          <w:rFonts w:cstheme="minorHAnsi"/>
          <w:sz w:val="24"/>
          <w:szCs w:val="24"/>
        </w:rPr>
      </w:pPr>
    </w:p>
    <w:p w:rsidR="00902658" w:rsidRDefault="00902658" w:rsidP="00902658">
      <w:pPr>
        <w:spacing w:after="0" w:line="240" w:lineRule="auto"/>
        <w:jc w:val="both"/>
        <w:rPr>
          <w:rFonts w:cstheme="minorHAnsi"/>
          <w:sz w:val="24"/>
          <w:szCs w:val="24"/>
        </w:rPr>
      </w:pPr>
    </w:p>
    <w:p w:rsidR="00902658" w:rsidRDefault="00902658" w:rsidP="00902658">
      <w:pPr>
        <w:spacing w:after="0" w:line="240" w:lineRule="auto"/>
        <w:jc w:val="both"/>
        <w:rPr>
          <w:rFonts w:cstheme="minorHAnsi"/>
          <w:sz w:val="24"/>
          <w:szCs w:val="24"/>
        </w:rPr>
      </w:pPr>
    </w:p>
    <w:p w:rsidR="00902658" w:rsidRPr="00902658" w:rsidRDefault="00902658" w:rsidP="00902658">
      <w:pPr>
        <w:spacing w:after="0" w:line="240" w:lineRule="auto"/>
        <w:jc w:val="both"/>
        <w:rPr>
          <w:rFonts w:ascii="Calibri" w:eastAsia="Calibri" w:hAnsi="Calibri" w:cs="Calibri"/>
          <w:sz w:val="24"/>
          <w:szCs w:val="24"/>
        </w:rPr>
      </w:pPr>
      <w:r w:rsidRPr="00902658">
        <w:rPr>
          <w:rFonts w:cstheme="minorHAnsi"/>
          <w:sz w:val="24"/>
          <w:szCs w:val="24"/>
        </w:rPr>
        <w:t xml:space="preserve">Die </w:t>
      </w:r>
      <w:r w:rsidRPr="00122320">
        <w:rPr>
          <w:rFonts w:cstheme="minorHAnsi"/>
          <w:b/>
          <w:sz w:val="24"/>
          <w:szCs w:val="24"/>
        </w:rPr>
        <w:t>Klasse 8a</w:t>
      </w:r>
      <w:r w:rsidRPr="00902658">
        <w:rPr>
          <w:rFonts w:cstheme="minorHAnsi"/>
          <w:sz w:val="24"/>
          <w:szCs w:val="24"/>
        </w:rPr>
        <w:t xml:space="preserve"> hatte die Ziele Nr.3 und 16 </w:t>
      </w:r>
      <w:r w:rsidRPr="00EC5FB8">
        <w:rPr>
          <w:rFonts w:cstheme="minorHAnsi"/>
          <w:i/>
          <w:sz w:val="24"/>
          <w:szCs w:val="24"/>
        </w:rPr>
        <w:t>„Frieden und Gerechtigkeit“</w:t>
      </w:r>
      <w:r w:rsidRPr="00902658">
        <w:rPr>
          <w:rFonts w:cstheme="minorHAnsi"/>
          <w:sz w:val="24"/>
          <w:szCs w:val="24"/>
        </w:rPr>
        <w:t xml:space="preserve"> zum Thema. </w:t>
      </w:r>
    </w:p>
    <w:p w:rsidR="00902658" w:rsidRPr="00902658" w:rsidRDefault="00902658" w:rsidP="00902658">
      <w:pPr>
        <w:pStyle w:val="StandardWeb"/>
        <w:spacing w:before="0" w:beforeAutospacing="0" w:after="0"/>
        <w:jc w:val="both"/>
        <w:rPr>
          <w:rFonts w:asciiTheme="minorHAnsi" w:hAnsiTheme="minorHAnsi" w:cstheme="minorHAnsi"/>
        </w:rPr>
      </w:pPr>
      <w:r w:rsidRPr="00902658">
        <w:rPr>
          <w:rFonts w:asciiTheme="minorHAnsi" w:hAnsiTheme="minorHAnsi" w:cstheme="minorHAnsi"/>
        </w:rPr>
        <w:t>Sie beschäftigten sich mit unterschiedlichen Rezepten, um die vielfältigen Kulturen und deren Essgewohnheiten kennenzulernen. An ihrem Stand auf dem Schulfest kann man nach erfolgreichem Fühlen von Obst und Gemüse verschiedene Rezepte bekommen.</w:t>
      </w:r>
    </w:p>
    <w:p w:rsidR="00902658" w:rsidRDefault="00902658">
      <w:pPr>
        <w:rPr>
          <w:sz w:val="24"/>
          <w:szCs w:val="24"/>
        </w:rPr>
      </w:pPr>
    </w:p>
    <w:p w:rsidR="00F343AE" w:rsidRDefault="00F343AE">
      <w:pPr>
        <w:rPr>
          <w:sz w:val="24"/>
          <w:szCs w:val="24"/>
        </w:rPr>
      </w:pPr>
    </w:p>
    <w:p w:rsidR="00902658" w:rsidRDefault="00902658">
      <w:pPr>
        <w:rPr>
          <w:sz w:val="24"/>
          <w:szCs w:val="24"/>
        </w:rPr>
      </w:pPr>
    </w:p>
    <w:p w:rsidR="00902658" w:rsidRDefault="00902658">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902658" w:rsidRDefault="00902658" w:rsidP="00F343AE">
      <w:pPr>
        <w:spacing w:after="0" w:line="240" w:lineRule="auto"/>
        <w:jc w:val="both"/>
        <w:rPr>
          <w:rFonts w:cstheme="minorHAnsi"/>
          <w:sz w:val="24"/>
          <w:szCs w:val="24"/>
        </w:rPr>
      </w:pPr>
    </w:p>
    <w:p w:rsidR="00F343AE" w:rsidRPr="00F343AE" w:rsidRDefault="00902658" w:rsidP="00F343AE">
      <w:pPr>
        <w:spacing w:after="0" w:line="240" w:lineRule="auto"/>
        <w:jc w:val="both"/>
        <w:rPr>
          <w:rFonts w:ascii="Calibri" w:eastAsia="Calibri" w:hAnsi="Calibri" w:cs="Calibri"/>
          <w:b/>
          <w:bCs/>
          <w:sz w:val="24"/>
          <w:szCs w:val="24"/>
        </w:rPr>
      </w:pPr>
      <w:r>
        <w:rPr>
          <w:rFonts w:cstheme="minorHAnsi"/>
          <w:sz w:val="24"/>
          <w:szCs w:val="24"/>
        </w:rPr>
        <w:t>D</w:t>
      </w:r>
      <w:r w:rsidR="00F343AE" w:rsidRPr="00F343AE">
        <w:rPr>
          <w:rFonts w:cstheme="minorHAnsi"/>
          <w:sz w:val="24"/>
          <w:szCs w:val="24"/>
        </w:rPr>
        <w:t xml:space="preserve">ie </w:t>
      </w:r>
      <w:r w:rsidR="00F343AE" w:rsidRPr="00F343AE">
        <w:rPr>
          <w:rFonts w:cstheme="minorHAnsi"/>
          <w:b/>
          <w:sz w:val="24"/>
          <w:szCs w:val="24"/>
        </w:rPr>
        <w:t>Klasse 9b</w:t>
      </w:r>
      <w:r w:rsidR="00F343AE" w:rsidRPr="00F343AE">
        <w:rPr>
          <w:rFonts w:cstheme="minorHAnsi"/>
          <w:sz w:val="24"/>
          <w:szCs w:val="24"/>
        </w:rPr>
        <w:t xml:space="preserve"> hatte das Ziel Nr.17 „</w:t>
      </w:r>
      <w:r w:rsidR="00F343AE" w:rsidRPr="00EC5FB8">
        <w:rPr>
          <w:rFonts w:cstheme="minorHAnsi"/>
          <w:i/>
          <w:sz w:val="24"/>
          <w:szCs w:val="24"/>
        </w:rPr>
        <w:t xml:space="preserve">Globale Partnerschaften um Ziele zu erreichen“. </w:t>
      </w:r>
      <w:r w:rsidR="00F343AE" w:rsidRPr="00F343AE">
        <w:rPr>
          <w:rFonts w:ascii="Calibri" w:eastAsia="Calibri" w:hAnsi="Calibri" w:cs="Calibri"/>
          <w:sz w:val="24"/>
          <w:szCs w:val="24"/>
        </w:rPr>
        <w:t xml:space="preserve">Wenn man sich mit anderen Schulen verbindet, kann diese Zusammenarbeit / Partnerschaft vieles erreichen, z. B. an den vorher genannten Zielen gemeinsam arbeiten oder etwas für den Umweltschutz tun, </w:t>
      </w:r>
      <w:r w:rsidR="00EC5FB8">
        <w:rPr>
          <w:rFonts w:ascii="Calibri" w:eastAsia="Calibri" w:hAnsi="Calibri" w:cs="Calibri"/>
          <w:sz w:val="24"/>
          <w:szCs w:val="24"/>
        </w:rPr>
        <w:t>weitere</w:t>
      </w:r>
      <w:r w:rsidR="00F343AE" w:rsidRPr="00F343AE">
        <w:rPr>
          <w:rFonts w:ascii="Calibri" w:eastAsia="Calibri" w:hAnsi="Calibri" w:cs="Calibri"/>
          <w:sz w:val="24"/>
          <w:szCs w:val="24"/>
        </w:rPr>
        <w:t xml:space="preserve"> Projekte zu verschiedenen Themen ins Leben rufen.</w:t>
      </w:r>
    </w:p>
    <w:p w:rsidR="00F343AE" w:rsidRDefault="00F343AE" w:rsidP="00F343AE">
      <w:pPr>
        <w:pStyle w:val="StandardWeb"/>
        <w:spacing w:before="0" w:beforeAutospacing="0" w:after="0"/>
        <w:jc w:val="both"/>
        <w:rPr>
          <w:rFonts w:asciiTheme="minorHAnsi" w:hAnsiTheme="minorHAnsi" w:cstheme="minorHAnsi"/>
        </w:rPr>
      </w:pPr>
      <w:r w:rsidRPr="00F343AE">
        <w:rPr>
          <w:rFonts w:asciiTheme="minorHAnsi" w:hAnsiTheme="minorHAnsi" w:cstheme="minorHAnsi"/>
        </w:rPr>
        <w:t>Die Schüler und Schülerinnen  haben sich damit beschäftigt</w:t>
      </w:r>
      <w:r w:rsidR="00EC5FB8">
        <w:rPr>
          <w:rFonts w:asciiTheme="minorHAnsi" w:hAnsiTheme="minorHAnsi" w:cstheme="minorHAnsi"/>
        </w:rPr>
        <w:t>, wie</w:t>
      </w:r>
      <w:r w:rsidRPr="00F343AE">
        <w:rPr>
          <w:rFonts w:asciiTheme="minorHAnsi" w:hAnsiTheme="minorHAnsi" w:cstheme="minorHAnsi"/>
        </w:rPr>
        <w:t xml:space="preserve"> sie die Menschen auf die Umweltprobleme aufmerksam machen </w:t>
      </w:r>
      <w:r w:rsidR="00EC5FB8">
        <w:rPr>
          <w:rFonts w:asciiTheme="minorHAnsi" w:hAnsiTheme="minorHAnsi" w:cstheme="minorHAnsi"/>
        </w:rPr>
        <w:t>können und weniger Müll produ</w:t>
      </w:r>
      <w:r w:rsidRPr="00F343AE">
        <w:rPr>
          <w:rFonts w:asciiTheme="minorHAnsi" w:hAnsiTheme="minorHAnsi" w:cstheme="minorHAnsi"/>
        </w:rPr>
        <w:t>ziert wird</w:t>
      </w:r>
      <w:proofErr w:type="gramStart"/>
      <w:r w:rsidRPr="00F343AE">
        <w:rPr>
          <w:rFonts w:asciiTheme="minorHAnsi" w:hAnsiTheme="minorHAnsi" w:cstheme="minorHAnsi"/>
        </w:rPr>
        <w:t>..</w:t>
      </w:r>
      <w:proofErr w:type="gramEnd"/>
      <w:r w:rsidRPr="00F343AE">
        <w:rPr>
          <w:rFonts w:asciiTheme="minorHAnsi" w:hAnsiTheme="minorHAnsi" w:cstheme="minorHAnsi"/>
        </w:rPr>
        <w:t xml:space="preserve"> Während de</w:t>
      </w:r>
      <w:r w:rsidR="00EC5FB8">
        <w:rPr>
          <w:rFonts w:asciiTheme="minorHAnsi" w:hAnsiTheme="minorHAnsi" w:cstheme="minorHAnsi"/>
        </w:rPr>
        <w:t>s Schulfestes informieren sie üb</w:t>
      </w:r>
      <w:r w:rsidRPr="00F343AE">
        <w:rPr>
          <w:rFonts w:asciiTheme="minorHAnsi" w:hAnsiTheme="minorHAnsi" w:cstheme="minorHAnsi"/>
        </w:rPr>
        <w:t>er das</w:t>
      </w:r>
      <w:r w:rsidR="00EC5FB8">
        <w:rPr>
          <w:rFonts w:asciiTheme="minorHAnsi" w:hAnsiTheme="minorHAnsi" w:cstheme="minorHAnsi"/>
        </w:rPr>
        <w:t>,</w:t>
      </w:r>
      <w:r w:rsidRPr="00F343AE">
        <w:rPr>
          <w:rFonts w:asciiTheme="minorHAnsi" w:hAnsiTheme="minorHAnsi" w:cstheme="minorHAnsi"/>
        </w:rPr>
        <w:t xml:space="preserve"> was sie gemacht haben</w:t>
      </w:r>
      <w:r w:rsidR="00EC5FB8">
        <w:rPr>
          <w:rFonts w:asciiTheme="minorHAnsi" w:hAnsiTheme="minorHAnsi" w:cstheme="minorHAnsi"/>
        </w:rPr>
        <w:t>.</w:t>
      </w:r>
    </w:p>
    <w:p w:rsidR="00EC5FB8" w:rsidRPr="00F343AE" w:rsidRDefault="00EC5FB8" w:rsidP="00F343AE">
      <w:pPr>
        <w:pStyle w:val="StandardWeb"/>
        <w:spacing w:before="0" w:beforeAutospacing="0" w:after="0"/>
        <w:jc w:val="both"/>
        <w:rPr>
          <w:rFonts w:asciiTheme="minorHAnsi" w:hAnsiTheme="minorHAnsi" w:cstheme="minorHAnsi"/>
        </w:rPr>
      </w:pPr>
    </w:p>
    <w:p w:rsidR="00F343AE" w:rsidRDefault="00402A83">
      <w:pPr>
        <w:rPr>
          <w:sz w:val="24"/>
          <w:szCs w:val="24"/>
        </w:rPr>
      </w:pPr>
      <w:r>
        <w:rPr>
          <w:noProof/>
          <w:sz w:val="24"/>
          <w:szCs w:val="24"/>
        </w:rPr>
        <w:pict>
          <v:shape id="_x0000_s1040" type="#_x0000_t202" style="position:absolute;margin-left:3.75pt;margin-top:23.15pt;width:234.9pt;height:221.9pt;z-index:251685888;mso-width-relative:margin;mso-height-relative:margin" strokecolor="white [3212]">
            <v:textbox style="mso-next-textbox:#_x0000_s1040">
              <w:txbxContent>
                <w:p w:rsidR="00902658" w:rsidRDefault="0012667B">
                  <w:r>
                    <w:rPr>
                      <w:noProof/>
                      <w:lang w:eastAsia="de-DE"/>
                    </w:rPr>
                    <w:drawing>
                      <wp:inline distT="0" distB="0" distL="0" distR="0">
                        <wp:extent cx="2790825" cy="2093787"/>
                        <wp:effectExtent l="19050" t="0" r="9525" b="0"/>
                        <wp:docPr id="14" name="Bild 6" descr="D:\Fotos\IMG-20190627-WA0010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IMG-20190627-WA0010 8a.jpg"/>
                                <pic:cNvPicPr>
                                  <a:picLocks noChangeAspect="1" noChangeArrowheads="1"/>
                                </pic:cNvPicPr>
                              </pic:nvPicPr>
                              <pic:blipFill>
                                <a:blip r:embed="rId21"/>
                                <a:srcRect/>
                                <a:stretch>
                                  <a:fillRect/>
                                </a:stretch>
                              </pic:blipFill>
                              <pic:spPr bwMode="auto">
                                <a:xfrm>
                                  <a:off x="0" y="0"/>
                                  <a:ext cx="2790825" cy="2093787"/>
                                </a:xfrm>
                                <a:prstGeom prst="rect">
                                  <a:avLst/>
                                </a:prstGeom>
                                <a:noFill/>
                                <a:ln w="9525">
                                  <a:noFill/>
                                  <a:miter lim="800000"/>
                                  <a:headEnd/>
                                  <a:tailEnd/>
                                </a:ln>
                              </pic:spPr>
                            </pic:pic>
                          </a:graphicData>
                        </a:graphic>
                      </wp:inline>
                    </w:drawing>
                  </w:r>
                </w:p>
              </w:txbxContent>
            </v:textbox>
          </v:shape>
        </w:pict>
      </w: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81026" w:rsidRDefault="00402A83" w:rsidP="00F81026">
      <w:pPr>
        <w:pStyle w:val="StandardWeb"/>
        <w:spacing w:before="0" w:beforeAutospacing="0" w:after="0"/>
        <w:jc w:val="both"/>
        <w:rPr>
          <w:rFonts w:asciiTheme="minorHAnsi" w:hAnsiTheme="minorHAnsi" w:cstheme="minorHAnsi"/>
        </w:rPr>
      </w:pPr>
      <w:r>
        <w:rPr>
          <w:rFonts w:asciiTheme="minorHAnsi" w:hAnsiTheme="minorHAnsi" w:cstheme="minorHAnsi"/>
          <w:noProof/>
          <w:lang w:eastAsia="en-US"/>
        </w:rPr>
        <w:lastRenderedPageBreak/>
        <w:pict>
          <v:shape id="_x0000_s1041" type="#_x0000_t202" style="position:absolute;left:0;text-align:left;margin-left:-18.35pt;margin-top:.4pt;width:230.25pt;height:205.05pt;z-index:251687936;mso-width-relative:margin;mso-height-relative:margin" strokecolor="white [3212]">
            <v:textbox>
              <w:txbxContent>
                <w:p w:rsidR="00F81026" w:rsidRDefault="00F81026">
                  <w:r>
                    <w:rPr>
                      <w:noProof/>
                      <w:lang w:eastAsia="de-DE"/>
                    </w:rPr>
                    <w:drawing>
                      <wp:inline distT="0" distB="0" distL="0" distR="0">
                        <wp:extent cx="2905652" cy="2292824"/>
                        <wp:effectExtent l="19050" t="0" r="8998" b="0"/>
                        <wp:docPr id="23" name="Bild 23" descr="D:\Fotos\IMG-20190626-WA0003 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s\IMG-20190626-WA0003 3a+b.jpg"/>
                                <pic:cNvPicPr>
                                  <a:picLocks noChangeAspect="1" noChangeArrowheads="1"/>
                                </pic:cNvPicPr>
                              </pic:nvPicPr>
                              <pic:blipFill>
                                <a:blip r:embed="rId22"/>
                                <a:srcRect/>
                                <a:stretch>
                                  <a:fillRect/>
                                </a:stretch>
                              </pic:blipFill>
                              <pic:spPr bwMode="auto">
                                <a:xfrm>
                                  <a:off x="0" y="0"/>
                                  <a:ext cx="2911860" cy="2297723"/>
                                </a:xfrm>
                                <a:prstGeom prst="rect">
                                  <a:avLst/>
                                </a:prstGeom>
                                <a:noFill/>
                                <a:ln w="9525">
                                  <a:noFill/>
                                  <a:miter lim="800000"/>
                                  <a:headEnd/>
                                  <a:tailEnd/>
                                </a:ln>
                              </pic:spPr>
                            </pic:pic>
                          </a:graphicData>
                        </a:graphic>
                      </wp:inline>
                    </w:drawing>
                  </w:r>
                </w:p>
              </w:txbxContent>
            </v:textbox>
          </v:shape>
        </w:pict>
      </w: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after="0"/>
        <w:rPr>
          <w:rFonts w:asciiTheme="minorHAnsi" w:hAnsiTheme="minorHAnsi" w:cstheme="minorHAnsi"/>
        </w:rPr>
      </w:pPr>
    </w:p>
    <w:p w:rsidR="00F81026" w:rsidRPr="00F81026" w:rsidRDefault="00F81026" w:rsidP="00F81026">
      <w:pPr>
        <w:pStyle w:val="StandardWeb"/>
        <w:spacing w:after="0"/>
        <w:jc w:val="both"/>
        <w:rPr>
          <w:rFonts w:asciiTheme="minorHAnsi" w:hAnsiTheme="minorHAnsi" w:cstheme="minorHAnsi"/>
        </w:rPr>
      </w:pPr>
      <w:r w:rsidRPr="00F81026">
        <w:rPr>
          <w:rFonts w:asciiTheme="minorHAnsi" w:hAnsiTheme="minorHAnsi" w:cstheme="minorHAnsi"/>
        </w:rPr>
        <w:t xml:space="preserve">Die </w:t>
      </w:r>
      <w:r w:rsidRPr="00F81026">
        <w:rPr>
          <w:rFonts w:asciiTheme="minorHAnsi" w:hAnsiTheme="minorHAnsi" w:cstheme="minorHAnsi"/>
          <w:b/>
        </w:rPr>
        <w:t>Klasse 4a</w:t>
      </w:r>
      <w:r w:rsidRPr="00F81026">
        <w:rPr>
          <w:rFonts w:asciiTheme="minorHAnsi" w:hAnsiTheme="minorHAnsi" w:cstheme="minorHAnsi"/>
        </w:rPr>
        <w:t xml:space="preserve"> hatte das Ziel Nr.12 </w:t>
      </w:r>
      <w:r w:rsidRPr="00A72E07">
        <w:rPr>
          <w:rFonts w:asciiTheme="minorHAnsi" w:hAnsiTheme="minorHAnsi" w:cstheme="minorHAnsi"/>
          <w:i/>
        </w:rPr>
        <w:t>„Nachhaltige Konsum- und Produktionsweisen“</w:t>
      </w:r>
      <w:r>
        <w:rPr>
          <w:rFonts w:asciiTheme="minorHAnsi" w:hAnsiTheme="minorHAnsi" w:cstheme="minorHAnsi"/>
        </w:rPr>
        <w:t xml:space="preserve"> </w:t>
      </w:r>
      <w:r w:rsidRPr="00F81026">
        <w:rPr>
          <w:rFonts w:asciiTheme="minorHAnsi" w:hAnsiTheme="minorHAnsi" w:cstheme="minorHAnsi"/>
        </w:rPr>
        <w:t>und ha</w:t>
      </w:r>
      <w:r w:rsidR="00A72E07">
        <w:rPr>
          <w:rFonts w:asciiTheme="minorHAnsi" w:hAnsiTheme="minorHAnsi" w:cstheme="minorHAnsi"/>
        </w:rPr>
        <w:t>t</w:t>
      </w:r>
      <w:r w:rsidRPr="00F81026">
        <w:rPr>
          <w:rFonts w:asciiTheme="minorHAnsi" w:hAnsiTheme="minorHAnsi" w:cstheme="minorHAnsi"/>
        </w:rPr>
        <w:t xml:space="preserve"> sich damit beschäftigt</w:t>
      </w:r>
      <w:r w:rsidR="00A72E07">
        <w:rPr>
          <w:rFonts w:asciiTheme="minorHAnsi" w:hAnsiTheme="minorHAnsi" w:cstheme="minorHAnsi"/>
        </w:rPr>
        <w:t>, wie man</w:t>
      </w:r>
      <w:r w:rsidRPr="00F81026">
        <w:rPr>
          <w:rFonts w:asciiTheme="minorHAnsi" w:hAnsiTheme="minorHAnsi" w:cstheme="minorHAnsi"/>
        </w:rPr>
        <w:t xml:space="preserve"> den </w:t>
      </w:r>
      <w:r>
        <w:rPr>
          <w:rFonts w:asciiTheme="minorHAnsi" w:hAnsiTheme="minorHAnsi" w:cstheme="minorHAnsi"/>
        </w:rPr>
        <w:t>V</w:t>
      </w:r>
      <w:r w:rsidRPr="00F81026">
        <w:rPr>
          <w:rFonts w:asciiTheme="minorHAnsi" w:hAnsiTheme="minorHAnsi" w:cstheme="minorHAnsi"/>
        </w:rPr>
        <w:t xml:space="preserve">erbrauch von Papier </w:t>
      </w:r>
      <w:r w:rsidR="00A72E07">
        <w:rPr>
          <w:rFonts w:asciiTheme="minorHAnsi" w:hAnsiTheme="minorHAnsi" w:cstheme="minorHAnsi"/>
        </w:rPr>
        <w:t>reduzieren kann</w:t>
      </w:r>
      <w:r w:rsidRPr="00F81026">
        <w:rPr>
          <w:rFonts w:asciiTheme="minorHAnsi" w:hAnsiTheme="minorHAnsi" w:cstheme="minorHAnsi"/>
        </w:rPr>
        <w:t xml:space="preserve">. Sie haben </w:t>
      </w:r>
      <w:r w:rsidR="00A72E07">
        <w:rPr>
          <w:rFonts w:asciiTheme="minorHAnsi" w:hAnsiTheme="minorHAnsi" w:cstheme="minorHAnsi"/>
        </w:rPr>
        <w:t>Spiele gebastelt, die a</w:t>
      </w:r>
      <w:r w:rsidRPr="00F81026">
        <w:rPr>
          <w:rFonts w:asciiTheme="minorHAnsi" w:hAnsiTheme="minorHAnsi" w:cstheme="minorHAnsi"/>
        </w:rPr>
        <w:t xml:space="preserve">uf dem Schulfest </w:t>
      </w:r>
      <w:r w:rsidR="00A72E07">
        <w:rPr>
          <w:rFonts w:asciiTheme="minorHAnsi" w:hAnsiTheme="minorHAnsi" w:cstheme="minorHAnsi"/>
        </w:rPr>
        <w:t>gespielt werden können.</w:t>
      </w: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402A83" w:rsidP="00F81026">
      <w:pPr>
        <w:pStyle w:val="StandardWeb"/>
        <w:spacing w:before="0" w:beforeAutospacing="0" w:after="0"/>
        <w:jc w:val="both"/>
        <w:rPr>
          <w:rFonts w:asciiTheme="minorHAnsi" w:hAnsiTheme="minorHAnsi" w:cstheme="minorHAnsi"/>
        </w:rPr>
      </w:pPr>
      <w:r>
        <w:rPr>
          <w:rFonts w:asciiTheme="minorHAnsi" w:hAnsiTheme="minorHAnsi" w:cstheme="minorHAnsi"/>
          <w:noProof/>
          <w:lang w:eastAsia="en-US"/>
        </w:rPr>
        <w:pict>
          <v:shape id="_x0000_s1043" type="#_x0000_t202" style="position:absolute;left:0;text-align:left;margin-left:-18.35pt;margin-top:12.55pt;width:252.75pt;height:198.35pt;z-index:251692032;mso-width-relative:margin;mso-height-relative:margin" strokecolor="white [3212]">
            <v:textbox>
              <w:txbxContent>
                <w:p w:rsidR="00AD35A3" w:rsidRDefault="00AD35A3">
                  <w:r>
                    <w:rPr>
                      <w:noProof/>
                      <w:lang w:eastAsia="de-DE"/>
                    </w:rPr>
                    <w:drawing>
                      <wp:inline distT="0" distB="0" distL="0" distR="0">
                        <wp:extent cx="3190875" cy="2393156"/>
                        <wp:effectExtent l="19050" t="0" r="9525" b="0"/>
                        <wp:docPr id="25" name="Bild 25" descr="D:\Fotos\IMG-20190626-WA0005 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otos\IMG-20190626-WA0005 3c.jpg"/>
                                <pic:cNvPicPr>
                                  <a:picLocks noChangeAspect="1" noChangeArrowheads="1"/>
                                </pic:cNvPicPr>
                              </pic:nvPicPr>
                              <pic:blipFill>
                                <a:blip r:embed="rId23"/>
                                <a:srcRect/>
                                <a:stretch>
                                  <a:fillRect/>
                                </a:stretch>
                              </pic:blipFill>
                              <pic:spPr bwMode="auto">
                                <a:xfrm>
                                  <a:off x="0" y="0"/>
                                  <a:ext cx="3190875" cy="2393156"/>
                                </a:xfrm>
                                <a:prstGeom prst="rect">
                                  <a:avLst/>
                                </a:prstGeom>
                                <a:noFill/>
                                <a:ln w="9525">
                                  <a:noFill/>
                                  <a:miter lim="800000"/>
                                  <a:headEnd/>
                                  <a:tailEnd/>
                                </a:ln>
                              </pic:spPr>
                            </pic:pic>
                          </a:graphicData>
                        </a:graphic>
                      </wp:inline>
                    </w:drawing>
                  </w:r>
                </w:p>
              </w:txbxContent>
            </v:textbox>
          </v:shape>
        </w:pict>
      </w: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F81026" w:rsidRDefault="00F81026" w:rsidP="00F81026">
      <w:pPr>
        <w:pStyle w:val="StandardWeb"/>
        <w:spacing w:before="0" w:beforeAutospacing="0" w:after="0"/>
        <w:jc w:val="both"/>
        <w:rPr>
          <w:rFonts w:asciiTheme="minorHAnsi" w:hAnsiTheme="minorHAnsi" w:cstheme="minorHAnsi"/>
        </w:rPr>
      </w:pPr>
    </w:p>
    <w:p w:rsidR="00AD35A3" w:rsidRPr="00122320" w:rsidRDefault="00AD35A3" w:rsidP="00122320">
      <w:pPr>
        <w:pStyle w:val="StandardWeb"/>
        <w:spacing w:after="0"/>
        <w:jc w:val="both"/>
        <w:rPr>
          <w:rFonts w:asciiTheme="minorHAnsi" w:hAnsiTheme="minorHAnsi" w:cstheme="minorHAnsi"/>
        </w:rPr>
      </w:pPr>
      <w:r w:rsidRPr="00122320">
        <w:rPr>
          <w:rFonts w:asciiTheme="minorHAnsi" w:hAnsiTheme="minorHAnsi" w:cstheme="minorHAnsi"/>
        </w:rPr>
        <w:t xml:space="preserve">Die </w:t>
      </w:r>
      <w:r w:rsidRPr="00122320">
        <w:rPr>
          <w:rFonts w:asciiTheme="minorHAnsi" w:hAnsiTheme="minorHAnsi" w:cstheme="minorHAnsi"/>
          <w:b/>
        </w:rPr>
        <w:t>Klasse 7b</w:t>
      </w:r>
      <w:r w:rsidRPr="00122320">
        <w:rPr>
          <w:rFonts w:asciiTheme="minorHAnsi" w:hAnsiTheme="minorHAnsi" w:cstheme="minorHAnsi"/>
        </w:rPr>
        <w:t xml:space="preserve"> hatte das Ziel Nr.15 und ha</w:t>
      </w:r>
      <w:r w:rsidR="00A72E07">
        <w:rPr>
          <w:rFonts w:asciiTheme="minorHAnsi" w:hAnsiTheme="minorHAnsi" w:cstheme="minorHAnsi"/>
        </w:rPr>
        <w:t>t</w:t>
      </w:r>
      <w:r w:rsidRPr="00122320">
        <w:rPr>
          <w:rFonts w:asciiTheme="minorHAnsi" w:hAnsiTheme="minorHAnsi" w:cstheme="minorHAnsi"/>
        </w:rPr>
        <w:t xml:space="preserve"> sich damit beschäftigt</w:t>
      </w:r>
      <w:r w:rsidR="00A72E07">
        <w:rPr>
          <w:rFonts w:asciiTheme="minorHAnsi" w:hAnsiTheme="minorHAnsi" w:cstheme="minorHAnsi"/>
        </w:rPr>
        <w:t>,</w:t>
      </w:r>
      <w:r w:rsidRPr="00122320">
        <w:rPr>
          <w:rFonts w:asciiTheme="minorHAnsi" w:hAnsiTheme="minorHAnsi" w:cstheme="minorHAnsi"/>
        </w:rPr>
        <w:t xml:space="preserve"> das </w:t>
      </w:r>
      <w:proofErr w:type="gramStart"/>
      <w:r w:rsidRPr="00122320">
        <w:rPr>
          <w:rFonts w:asciiTheme="minorHAnsi" w:hAnsiTheme="minorHAnsi" w:cstheme="minorHAnsi"/>
        </w:rPr>
        <w:t>übriggebliebene</w:t>
      </w:r>
      <w:r w:rsidR="00A72E07">
        <w:rPr>
          <w:rFonts w:asciiTheme="minorHAnsi" w:hAnsiTheme="minorHAnsi" w:cstheme="minorHAnsi"/>
        </w:rPr>
        <w:t>s</w:t>
      </w:r>
      <w:proofErr w:type="gramEnd"/>
      <w:r w:rsidRPr="00122320">
        <w:rPr>
          <w:rFonts w:asciiTheme="minorHAnsi" w:hAnsiTheme="minorHAnsi" w:cstheme="minorHAnsi"/>
        </w:rPr>
        <w:t xml:space="preserve"> Holz </w:t>
      </w:r>
      <w:r w:rsidR="00A72E07">
        <w:rPr>
          <w:rFonts w:asciiTheme="minorHAnsi" w:hAnsiTheme="minorHAnsi" w:cstheme="minorHAnsi"/>
        </w:rPr>
        <w:t xml:space="preserve">aus dem Werkraum </w:t>
      </w:r>
      <w:r w:rsidRPr="00122320">
        <w:rPr>
          <w:rFonts w:asciiTheme="minorHAnsi" w:hAnsiTheme="minorHAnsi" w:cstheme="minorHAnsi"/>
        </w:rPr>
        <w:t xml:space="preserve">wieder zu verwerten und ein Stück biologische Vielfalt </w:t>
      </w:r>
      <w:r w:rsidR="00A72E07">
        <w:rPr>
          <w:rFonts w:asciiTheme="minorHAnsi" w:hAnsiTheme="minorHAnsi" w:cstheme="minorHAnsi"/>
        </w:rPr>
        <w:t xml:space="preserve">in den </w:t>
      </w:r>
      <w:r w:rsidRPr="00122320">
        <w:rPr>
          <w:rFonts w:asciiTheme="minorHAnsi" w:hAnsiTheme="minorHAnsi" w:cstheme="minorHAnsi"/>
        </w:rPr>
        <w:t>Klassenräume</w:t>
      </w:r>
      <w:r w:rsidR="00A72E07">
        <w:rPr>
          <w:rFonts w:asciiTheme="minorHAnsi" w:hAnsiTheme="minorHAnsi" w:cstheme="minorHAnsi"/>
        </w:rPr>
        <w:t>n zu schaffen</w:t>
      </w:r>
      <w:r w:rsidRPr="00122320">
        <w:rPr>
          <w:rFonts w:asciiTheme="minorHAnsi" w:hAnsiTheme="minorHAnsi" w:cstheme="minorHAnsi"/>
        </w:rPr>
        <w:t>. Sie haben aus Kiefernholzplatten und gebrauchten Dachplatten Pflanzkübel für 4 Obstbäume he</w:t>
      </w:r>
      <w:r w:rsidR="004F5709">
        <w:rPr>
          <w:rFonts w:asciiTheme="minorHAnsi" w:hAnsiTheme="minorHAnsi" w:cstheme="minorHAnsi"/>
        </w:rPr>
        <w:t>rgestellt. A</w:t>
      </w:r>
      <w:r w:rsidRPr="00122320">
        <w:rPr>
          <w:rFonts w:asciiTheme="minorHAnsi" w:hAnsiTheme="minorHAnsi" w:cstheme="minorHAnsi"/>
        </w:rPr>
        <w:t xml:space="preserve">uf dem Schulfest </w:t>
      </w:r>
      <w:r w:rsidR="004F5709">
        <w:rPr>
          <w:rFonts w:asciiTheme="minorHAnsi" w:hAnsiTheme="minorHAnsi" w:cstheme="minorHAnsi"/>
        </w:rPr>
        <w:t>werden diese</w:t>
      </w:r>
      <w:r w:rsidRPr="00122320">
        <w:rPr>
          <w:rFonts w:asciiTheme="minorHAnsi" w:hAnsiTheme="minorHAnsi" w:cstheme="minorHAnsi"/>
        </w:rPr>
        <w:t xml:space="preserve"> Obstkübel präsentier</w:t>
      </w:r>
      <w:r w:rsidR="004F5709">
        <w:rPr>
          <w:rFonts w:asciiTheme="minorHAnsi" w:hAnsiTheme="minorHAnsi" w:cstheme="minorHAnsi"/>
        </w:rPr>
        <w:t>t</w:t>
      </w:r>
      <w:r w:rsidRPr="00122320">
        <w:rPr>
          <w:rFonts w:asciiTheme="minorHAnsi" w:hAnsiTheme="minorHAnsi" w:cstheme="minorHAnsi"/>
        </w:rPr>
        <w:t>.</w:t>
      </w:r>
    </w:p>
    <w:p w:rsidR="00902658" w:rsidRPr="00F81026" w:rsidRDefault="00902658" w:rsidP="00F81026">
      <w:pPr>
        <w:pStyle w:val="StandardWeb"/>
        <w:spacing w:before="0" w:beforeAutospacing="0" w:after="0"/>
        <w:jc w:val="both"/>
        <w:rPr>
          <w:rFonts w:asciiTheme="minorHAnsi" w:hAnsiTheme="minorHAnsi" w:cstheme="minorHAnsi"/>
        </w:rPr>
      </w:pPr>
      <w:r w:rsidRPr="00F81026">
        <w:rPr>
          <w:rFonts w:asciiTheme="minorHAnsi" w:hAnsiTheme="minorHAnsi" w:cstheme="minorHAnsi"/>
        </w:rPr>
        <w:lastRenderedPageBreak/>
        <w:t xml:space="preserve">Die </w:t>
      </w:r>
      <w:r w:rsidRPr="00F81026">
        <w:rPr>
          <w:rFonts w:asciiTheme="minorHAnsi" w:hAnsiTheme="minorHAnsi" w:cstheme="minorHAnsi"/>
          <w:b/>
        </w:rPr>
        <w:t>Klassen 3a und 3b</w:t>
      </w:r>
      <w:r w:rsidRPr="00F81026">
        <w:rPr>
          <w:rFonts w:asciiTheme="minorHAnsi" w:hAnsiTheme="minorHAnsi" w:cstheme="minorHAnsi"/>
        </w:rPr>
        <w:t xml:space="preserve"> hatten das Ziel Nr.14 </w:t>
      </w:r>
      <w:r w:rsidRPr="00EC5FB8">
        <w:rPr>
          <w:rFonts w:asciiTheme="minorHAnsi" w:hAnsiTheme="minorHAnsi" w:cstheme="minorHAnsi"/>
          <w:i/>
        </w:rPr>
        <w:t>„Meere und Ozeane schützen“</w:t>
      </w:r>
      <w:r w:rsidRPr="00F81026">
        <w:rPr>
          <w:rFonts w:asciiTheme="minorHAnsi" w:hAnsiTheme="minorHAnsi" w:cstheme="minorHAnsi"/>
        </w:rPr>
        <w:t xml:space="preserve"> und haben sich damit beschäftigt</w:t>
      </w:r>
      <w:r w:rsidR="00EC5FB8">
        <w:rPr>
          <w:rFonts w:asciiTheme="minorHAnsi" w:hAnsiTheme="minorHAnsi" w:cstheme="minorHAnsi"/>
        </w:rPr>
        <w:t>,</w:t>
      </w:r>
      <w:r w:rsidRPr="00F81026">
        <w:rPr>
          <w:rFonts w:asciiTheme="minorHAnsi" w:hAnsiTheme="minorHAnsi" w:cstheme="minorHAnsi"/>
        </w:rPr>
        <w:t xml:space="preserve"> das</w:t>
      </w:r>
      <w:r w:rsidR="00EC5FB8">
        <w:rPr>
          <w:rFonts w:asciiTheme="minorHAnsi" w:hAnsiTheme="minorHAnsi" w:cstheme="minorHAnsi"/>
        </w:rPr>
        <w:t>s</w:t>
      </w:r>
      <w:r w:rsidRPr="00F81026">
        <w:rPr>
          <w:rFonts w:asciiTheme="minorHAnsi" w:hAnsiTheme="minorHAnsi" w:cstheme="minorHAnsi"/>
        </w:rPr>
        <w:t xml:space="preserve"> Kinder die heimische Natur kennenlernen</w:t>
      </w:r>
      <w:r w:rsidR="00EC5FB8">
        <w:rPr>
          <w:rFonts w:asciiTheme="minorHAnsi" w:hAnsiTheme="minorHAnsi" w:cstheme="minorHAnsi"/>
        </w:rPr>
        <w:t>,</w:t>
      </w:r>
      <w:r w:rsidRPr="00F81026">
        <w:rPr>
          <w:rFonts w:asciiTheme="minorHAnsi" w:hAnsiTheme="minorHAnsi" w:cstheme="minorHAnsi"/>
        </w:rPr>
        <w:t xml:space="preserve"> um sie als schützenswert zu erfahren. Sie haben einen Kescher gebaut und sind damit an einen Bach gegangen und haben Tiere gefangen und hinterher wieder freigelassen. Während des Schulfestes werden dort mit der Klasse Hosentaschenbücher gebastelt.</w:t>
      </w:r>
    </w:p>
    <w:p w:rsidR="00F343AE" w:rsidRDefault="00F343AE">
      <w:pPr>
        <w:rPr>
          <w:sz w:val="24"/>
          <w:szCs w:val="24"/>
        </w:rPr>
      </w:pPr>
    </w:p>
    <w:p w:rsidR="00F343AE" w:rsidRDefault="00F343AE">
      <w:pPr>
        <w:rPr>
          <w:sz w:val="24"/>
          <w:szCs w:val="24"/>
        </w:rPr>
      </w:pPr>
    </w:p>
    <w:p w:rsidR="00F343AE" w:rsidRDefault="00402A83">
      <w:pPr>
        <w:rPr>
          <w:sz w:val="24"/>
          <w:szCs w:val="24"/>
        </w:rPr>
      </w:pPr>
      <w:r>
        <w:rPr>
          <w:noProof/>
          <w:sz w:val="24"/>
          <w:szCs w:val="24"/>
        </w:rPr>
        <w:pict>
          <v:shape id="_x0000_s1042" type="#_x0000_t202" style="position:absolute;margin-left:0;margin-top:0;width:197.1pt;height:176.85pt;z-index:251689984;mso-position-horizontal:center;mso-width-relative:margin;mso-height-relative:margin" strokecolor="white [3212]">
            <v:textbox>
              <w:txbxContent>
                <w:p w:rsidR="00F81026" w:rsidRDefault="00F81026">
                  <w:r>
                    <w:rPr>
                      <w:noProof/>
                      <w:lang w:eastAsia="de-DE"/>
                    </w:rPr>
                    <w:drawing>
                      <wp:inline distT="0" distB="0" distL="0" distR="0">
                        <wp:extent cx="2752725" cy="2114550"/>
                        <wp:effectExtent l="19050" t="0" r="9525" b="0"/>
                        <wp:docPr id="24" name="Bild 24" descr="D:\Fotos\IMG-20190626-WA0004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tos\IMG-20190626-WA0004 4a.jpg"/>
                                <pic:cNvPicPr>
                                  <a:picLocks noChangeAspect="1" noChangeArrowheads="1"/>
                                </pic:cNvPicPr>
                              </pic:nvPicPr>
                              <pic:blipFill>
                                <a:blip r:embed="rId24"/>
                                <a:srcRect/>
                                <a:stretch>
                                  <a:fillRect/>
                                </a:stretch>
                              </pic:blipFill>
                              <pic:spPr bwMode="auto">
                                <a:xfrm>
                                  <a:off x="0" y="0"/>
                                  <a:ext cx="2751969" cy="2113969"/>
                                </a:xfrm>
                                <a:prstGeom prst="rect">
                                  <a:avLst/>
                                </a:prstGeom>
                                <a:noFill/>
                                <a:ln w="9525">
                                  <a:noFill/>
                                  <a:miter lim="800000"/>
                                  <a:headEnd/>
                                  <a:tailEnd/>
                                </a:ln>
                              </pic:spPr>
                            </pic:pic>
                          </a:graphicData>
                        </a:graphic>
                      </wp:inline>
                    </w:drawing>
                  </w:r>
                </w:p>
              </w:txbxContent>
            </v:textbox>
          </v:shape>
        </w:pict>
      </w: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F343AE" w:rsidRDefault="00F343AE">
      <w:pPr>
        <w:rPr>
          <w:sz w:val="24"/>
          <w:szCs w:val="24"/>
        </w:rPr>
      </w:pPr>
    </w:p>
    <w:p w:rsidR="00AD35A3" w:rsidRPr="00AD35A3" w:rsidRDefault="00AD35A3" w:rsidP="00AD35A3">
      <w:pPr>
        <w:pStyle w:val="StandardWeb"/>
        <w:spacing w:after="0"/>
        <w:jc w:val="both"/>
        <w:rPr>
          <w:rFonts w:asciiTheme="minorHAnsi" w:hAnsiTheme="minorHAnsi" w:cstheme="minorHAnsi"/>
        </w:rPr>
      </w:pPr>
      <w:r w:rsidRPr="00AD35A3">
        <w:rPr>
          <w:rFonts w:asciiTheme="minorHAnsi" w:hAnsiTheme="minorHAnsi" w:cstheme="minorHAnsi"/>
        </w:rPr>
        <w:t xml:space="preserve">Die </w:t>
      </w:r>
      <w:r w:rsidRPr="00AD35A3">
        <w:rPr>
          <w:rFonts w:asciiTheme="minorHAnsi" w:hAnsiTheme="minorHAnsi" w:cstheme="minorHAnsi"/>
          <w:b/>
        </w:rPr>
        <w:t>Klasse 3c</w:t>
      </w:r>
      <w:r w:rsidRPr="00AD35A3">
        <w:rPr>
          <w:rFonts w:asciiTheme="minorHAnsi" w:hAnsiTheme="minorHAnsi" w:cstheme="minorHAnsi"/>
        </w:rPr>
        <w:t xml:space="preserve"> hatte das Ziel Nr.3 </w:t>
      </w:r>
      <w:r w:rsidRPr="00A72E07">
        <w:rPr>
          <w:rFonts w:asciiTheme="minorHAnsi" w:hAnsiTheme="minorHAnsi" w:cstheme="minorHAnsi"/>
          <w:i/>
        </w:rPr>
        <w:t xml:space="preserve">„weltweite Gesundheitsversorgung“ </w:t>
      </w:r>
      <w:r w:rsidR="00A72E07">
        <w:rPr>
          <w:rFonts w:asciiTheme="minorHAnsi" w:hAnsiTheme="minorHAnsi" w:cstheme="minorHAnsi"/>
        </w:rPr>
        <w:t>und hat</w:t>
      </w:r>
      <w:r w:rsidRPr="00AD35A3">
        <w:rPr>
          <w:rFonts w:asciiTheme="minorHAnsi" w:hAnsiTheme="minorHAnsi" w:cstheme="minorHAnsi"/>
        </w:rPr>
        <w:t xml:space="preserve"> sich damit beschäftigt</w:t>
      </w:r>
      <w:r w:rsidR="00A72E07">
        <w:rPr>
          <w:rFonts w:asciiTheme="minorHAnsi" w:hAnsiTheme="minorHAnsi" w:cstheme="minorHAnsi"/>
        </w:rPr>
        <w:t>,</w:t>
      </w:r>
      <w:r w:rsidRPr="00AD35A3">
        <w:rPr>
          <w:rFonts w:asciiTheme="minorHAnsi" w:hAnsiTheme="minorHAnsi" w:cstheme="minorHAnsi"/>
        </w:rPr>
        <w:t xml:space="preserve"> gesund zu leben. Sie haben </w:t>
      </w:r>
      <w:r>
        <w:rPr>
          <w:rFonts w:asciiTheme="minorHAnsi" w:hAnsiTheme="minorHAnsi" w:cstheme="minorHAnsi"/>
        </w:rPr>
        <w:t>Turnü</w:t>
      </w:r>
      <w:r w:rsidRPr="00AD35A3">
        <w:rPr>
          <w:rFonts w:asciiTheme="minorHAnsi" w:hAnsiTheme="minorHAnsi" w:cstheme="minorHAnsi"/>
        </w:rPr>
        <w:t>bungen gemacht und diese Übungen auf einem Blatt Papier aufgezeichnet und aufgeschrieben</w:t>
      </w:r>
      <w:r>
        <w:rPr>
          <w:rFonts w:asciiTheme="minorHAnsi" w:hAnsiTheme="minorHAnsi" w:cstheme="minorHAnsi"/>
        </w:rPr>
        <w:t>, um zu zeigen</w:t>
      </w:r>
      <w:r w:rsidR="00A72E07">
        <w:rPr>
          <w:rFonts w:asciiTheme="minorHAnsi" w:hAnsiTheme="minorHAnsi" w:cstheme="minorHAnsi"/>
        </w:rPr>
        <w:t>,</w:t>
      </w:r>
      <w:r w:rsidRPr="00AD35A3">
        <w:rPr>
          <w:rFonts w:asciiTheme="minorHAnsi" w:hAnsiTheme="minorHAnsi" w:cstheme="minorHAnsi"/>
        </w:rPr>
        <w:t xml:space="preserve"> wie die einzelnen Aufgaben funktionieren</w:t>
      </w:r>
      <w:r>
        <w:rPr>
          <w:rFonts w:asciiTheme="minorHAnsi" w:hAnsiTheme="minorHAnsi" w:cstheme="minorHAnsi"/>
        </w:rPr>
        <w:t xml:space="preserve">. Auf dem Schulfest könne die Gäste mit den Schülern und Schülerinnen der Klasse dieses Training </w:t>
      </w:r>
      <w:r w:rsidR="00A72E07">
        <w:rPr>
          <w:rFonts w:asciiTheme="minorHAnsi" w:hAnsiTheme="minorHAnsi" w:cstheme="minorHAnsi"/>
        </w:rPr>
        <w:t xml:space="preserve">gemeinsam </w:t>
      </w:r>
      <w:r>
        <w:rPr>
          <w:rFonts w:asciiTheme="minorHAnsi" w:hAnsiTheme="minorHAnsi" w:cstheme="minorHAnsi"/>
        </w:rPr>
        <w:t>ausprobieren.</w:t>
      </w:r>
    </w:p>
    <w:p w:rsidR="00F343AE" w:rsidRDefault="00F343AE">
      <w:pPr>
        <w:rPr>
          <w:sz w:val="24"/>
          <w:szCs w:val="24"/>
        </w:rPr>
      </w:pPr>
    </w:p>
    <w:p w:rsidR="00F343AE" w:rsidRDefault="00402A83">
      <w:pPr>
        <w:rPr>
          <w:sz w:val="24"/>
          <w:szCs w:val="24"/>
        </w:rPr>
      </w:pPr>
      <w:r>
        <w:rPr>
          <w:noProof/>
          <w:sz w:val="24"/>
          <w:szCs w:val="24"/>
        </w:rPr>
        <w:pict>
          <v:shape id="_x0000_s1044" type="#_x0000_t202" style="position:absolute;margin-left:-6.6pt;margin-top:10.4pt;width:221.65pt;height:189.2pt;z-index:251694080;mso-width-relative:margin;mso-height-relative:margin" strokecolor="white [3212]">
            <v:textbox>
              <w:txbxContent>
                <w:p w:rsidR="00AD35A3" w:rsidRDefault="00211BBC">
                  <w:r>
                    <w:rPr>
                      <w:noProof/>
                      <w:lang w:eastAsia="de-DE"/>
                    </w:rPr>
                    <w:drawing>
                      <wp:inline distT="0" distB="0" distL="0" distR="0">
                        <wp:extent cx="2901570" cy="3016155"/>
                        <wp:effectExtent l="19050" t="0" r="0" b="0"/>
                        <wp:docPr id="26" name="Bild 26" descr="D:\Fotos\IMG-20190626-WA0006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otos\IMG-20190626-WA0006 7b.jpg"/>
                                <pic:cNvPicPr>
                                  <a:picLocks noChangeAspect="1" noChangeArrowheads="1"/>
                                </pic:cNvPicPr>
                              </pic:nvPicPr>
                              <pic:blipFill>
                                <a:blip r:embed="rId25"/>
                                <a:srcRect t="21908"/>
                                <a:stretch>
                                  <a:fillRect/>
                                </a:stretch>
                              </pic:blipFill>
                              <pic:spPr bwMode="auto">
                                <a:xfrm>
                                  <a:off x="0" y="0"/>
                                  <a:ext cx="2901570" cy="3016155"/>
                                </a:xfrm>
                                <a:prstGeom prst="rect">
                                  <a:avLst/>
                                </a:prstGeom>
                                <a:noFill/>
                                <a:ln w="9525">
                                  <a:noFill/>
                                  <a:miter lim="800000"/>
                                  <a:headEnd/>
                                  <a:tailEnd/>
                                </a:ln>
                              </pic:spPr>
                            </pic:pic>
                          </a:graphicData>
                        </a:graphic>
                      </wp:inline>
                    </w:drawing>
                  </w:r>
                </w:p>
              </w:txbxContent>
            </v:textbox>
          </v:shape>
        </w:pict>
      </w:r>
    </w:p>
    <w:p w:rsidR="00122320" w:rsidRDefault="00122320">
      <w:pPr>
        <w:rPr>
          <w:sz w:val="24"/>
          <w:szCs w:val="24"/>
        </w:rPr>
      </w:pPr>
    </w:p>
    <w:p w:rsidR="00122320" w:rsidRDefault="00122320">
      <w:pPr>
        <w:rPr>
          <w:sz w:val="24"/>
          <w:szCs w:val="24"/>
        </w:rPr>
      </w:pPr>
    </w:p>
    <w:p w:rsidR="00122320" w:rsidRDefault="00122320">
      <w:pPr>
        <w:rPr>
          <w:sz w:val="24"/>
          <w:szCs w:val="24"/>
        </w:rPr>
      </w:pPr>
    </w:p>
    <w:p w:rsidR="00122320" w:rsidRDefault="00122320">
      <w:pPr>
        <w:rPr>
          <w:sz w:val="24"/>
          <w:szCs w:val="24"/>
        </w:rPr>
      </w:pPr>
    </w:p>
    <w:p w:rsidR="00122320" w:rsidRDefault="00122320">
      <w:pPr>
        <w:rPr>
          <w:sz w:val="24"/>
          <w:szCs w:val="24"/>
        </w:rPr>
      </w:pPr>
    </w:p>
    <w:p w:rsidR="00122320" w:rsidRPr="00122320" w:rsidRDefault="00402A83" w:rsidP="00122320">
      <w:pPr>
        <w:pStyle w:val="StandardWeb"/>
        <w:spacing w:after="0"/>
        <w:jc w:val="both"/>
        <w:rPr>
          <w:rFonts w:asciiTheme="minorHAnsi" w:hAnsiTheme="minorHAnsi" w:cstheme="minorHAnsi"/>
        </w:rPr>
      </w:pPr>
      <w:r w:rsidRPr="00402A83">
        <w:rPr>
          <w:noProof/>
          <w:lang w:eastAsia="en-US"/>
        </w:rPr>
        <w:lastRenderedPageBreak/>
        <w:pict>
          <v:shape id="_x0000_s1047" type="#_x0000_t202" style="position:absolute;left:0;text-align:left;margin-left:73.15pt;margin-top:109.5pt;width:137.85pt;height:106.9pt;z-index:251698176;mso-width-relative:margin;mso-height-relative:margin" strokecolor="white [3212]">
            <v:textbox style="mso-next-textbox:#_x0000_s1047">
              <w:txbxContent>
                <w:p w:rsidR="00371088" w:rsidRDefault="00371088">
                  <w:r>
                    <w:rPr>
                      <w:noProof/>
                      <w:lang w:eastAsia="de-DE"/>
                    </w:rPr>
                    <w:drawing>
                      <wp:inline distT="0" distB="0" distL="0" distR="0">
                        <wp:extent cx="1378424" cy="1267993"/>
                        <wp:effectExtent l="19050" t="0" r="0" b="0"/>
                        <wp:docPr id="45" name="Bild 8" descr="Bildergebnis für wall-e 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wall-e zeichnung"/>
                                <pic:cNvPicPr>
                                  <a:picLocks noChangeAspect="1" noChangeArrowheads="1"/>
                                </pic:cNvPicPr>
                              </pic:nvPicPr>
                              <pic:blipFill>
                                <a:blip r:embed="rId26"/>
                                <a:srcRect/>
                                <a:stretch>
                                  <a:fillRect/>
                                </a:stretch>
                              </pic:blipFill>
                              <pic:spPr bwMode="auto">
                                <a:xfrm>
                                  <a:off x="0" y="0"/>
                                  <a:ext cx="1383381" cy="1272553"/>
                                </a:xfrm>
                                <a:prstGeom prst="rect">
                                  <a:avLst/>
                                </a:prstGeom>
                                <a:noFill/>
                                <a:ln w="9525">
                                  <a:noFill/>
                                  <a:miter lim="800000"/>
                                  <a:headEnd/>
                                  <a:tailEnd/>
                                </a:ln>
                              </pic:spPr>
                            </pic:pic>
                          </a:graphicData>
                        </a:graphic>
                      </wp:inline>
                    </w:drawing>
                  </w:r>
                </w:p>
              </w:txbxContent>
            </v:textbox>
          </v:shape>
        </w:pict>
      </w:r>
      <w:r>
        <w:rPr>
          <w:rFonts w:asciiTheme="minorHAnsi" w:hAnsiTheme="minorHAnsi" w:cstheme="minorHAnsi"/>
          <w:noProof/>
          <w:lang w:eastAsia="en-US"/>
        </w:rPr>
        <w:pict>
          <v:shape id="_x0000_s1046" type="#_x0000_t202" style="position:absolute;left:0;text-align:left;margin-left:248.15pt;margin-top:6.85pt;width:217.9pt;height:233.25pt;z-index:251696128;mso-width-relative:margin;mso-height-relative:margin" strokecolor="white [3212]">
            <v:textbox style="mso-next-textbox:#_x0000_s1046">
              <w:txbxContent>
                <w:p w:rsidR="00371088" w:rsidRDefault="00371088">
                  <w:r>
                    <w:rPr>
                      <w:noProof/>
                      <w:lang w:eastAsia="de-DE"/>
                    </w:rPr>
                    <w:drawing>
                      <wp:inline distT="0" distB="0" distL="0" distR="0">
                        <wp:extent cx="2649307" cy="2770496"/>
                        <wp:effectExtent l="19050" t="0" r="0" b="0"/>
                        <wp:docPr id="44" name="Bild 7" descr="D:\Fotos\IMG-20190626-WA0002 6b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IMG-20190626-WA0002 6b +7a.jpg"/>
                                <pic:cNvPicPr>
                                  <a:picLocks noChangeAspect="1" noChangeArrowheads="1"/>
                                </pic:cNvPicPr>
                              </pic:nvPicPr>
                              <pic:blipFill>
                                <a:blip r:embed="rId27"/>
                                <a:srcRect t="8980" b="12245"/>
                                <a:stretch>
                                  <a:fillRect/>
                                </a:stretch>
                              </pic:blipFill>
                              <pic:spPr bwMode="auto">
                                <a:xfrm>
                                  <a:off x="0" y="0"/>
                                  <a:ext cx="2649307" cy="2770496"/>
                                </a:xfrm>
                                <a:prstGeom prst="rect">
                                  <a:avLst/>
                                </a:prstGeom>
                                <a:noFill/>
                                <a:ln w="9525">
                                  <a:noFill/>
                                  <a:miter lim="800000"/>
                                  <a:headEnd/>
                                  <a:tailEnd/>
                                </a:ln>
                              </pic:spPr>
                            </pic:pic>
                          </a:graphicData>
                        </a:graphic>
                      </wp:inline>
                    </w:drawing>
                  </w:r>
                </w:p>
              </w:txbxContent>
            </v:textbox>
          </v:shape>
        </w:pict>
      </w:r>
      <w:r w:rsidR="00122320" w:rsidRPr="00122320">
        <w:rPr>
          <w:rFonts w:asciiTheme="minorHAnsi" w:hAnsiTheme="minorHAnsi" w:cstheme="minorHAnsi"/>
        </w:rPr>
        <w:t xml:space="preserve">Die </w:t>
      </w:r>
      <w:r w:rsidR="00122320" w:rsidRPr="00122320">
        <w:rPr>
          <w:rFonts w:asciiTheme="minorHAnsi" w:hAnsiTheme="minorHAnsi" w:cstheme="minorHAnsi"/>
          <w:b/>
        </w:rPr>
        <w:t>Klassen 6b und 7a</w:t>
      </w:r>
      <w:r w:rsidR="00122320">
        <w:rPr>
          <w:rFonts w:asciiTheme="minorHAnsi" w:hAnsiTheme="minorHAnsi" w:cstheme="minorHAnsi"/>
        </w:rPr>
        <w:t xml:space="preserve"> haben</w:t>
      </w:r>
      <w:r w:rsidR="00122320" w:rsidRPr="00122320">
        <w:rPr>
          <w:rFonts w:asciiTheme="minorHAnsi" w:hAnsiTheme="minorHAnsi" w:cstheme="minorHAnsi"/>
        </w:rPr>
        <w:t xml:space="preserve"> das Ziel Nr.12 </w:t>
      </w:r>
      <w:r w:rsidR="00122320">
        <w:rPr>
          <w:rFonts w:asciiTheme="minorHAnsi" w:hAnsiTheme="minorHAnsi" w:cstheme="minorHAnsi"/>
        </w:rPr>
        <w:t xml:space="preserve">bearbeitet </w:t>
      </w:r>
      <w:r w:rsidR="00122320" w:rsidRPr="00122320">
        <w:rPr>
          <w:rFonts w:asciiTheme="minorHAnsi" w:hAnsiTheme="minorHAnsi" w:cstheme="minorHAnsi"/>
        </w:rPr>
        <w:t>und sich damit beschäftigt</w:t>
      </w:r>
      <w:r w:rsidR="00371088">
        <w:rPr>
          <w:rFonts w:asciiTheme="minorHAnsi" w:hAnsiTheme="minorHAnsi" w:cstheme="minorHAnsi"/>
        </w:rPr>
        <w:t>,</w:t>
      </w:r>
      <w:r w:rsidR="00122320" w:rsidRPr="00122320">
        <w:rPr>
          <w:rFonts w:asciiTheme="minorHAnsi" w:hAnsiTheme="minorHAnsi" w:cstheme="minorHAnsi"/>
        </w:rPr>
        <w:t xml:space="preserve"> die Müllprobleme auf dieser Welt zu lösen. Sie haben Roboter zusammengebaut, um bestehenden Müll zu sammeln und zu entsorgen. Vorbild war der Film „Wall-E“. Die Roboter kann man auf dem Schulfest testen.</w:t>
      </w:r>
    </w:p>
    <w:p w:rsidR="00371088" w:rsidRDefault="00371088">
      <w:pPr>
        <w:rPr>
          <w:sz w:val="24"/>
          <w:szCs w:val="24"/>
        </w:rPr>
      </w:pPr>
    </w:p>
    <w:p w:rsidR="00371088" w:rsidRDefault="00371088">
      <w:pPr>
        <w:rPr>
          <w:sz w:val="24"/>
          <w:szCs w:val="24"/>
        </w:rPr>
      </w:pPr>
    </w:p>
    <w:p w:rsidR="00371088" w:rsidRDefault="00371088">
      <w:pPr>
        <w:rPr>
          <w:sz w:val="24"/>
          <w:szCs w:val="24"/>
        </w:rPr>
      </w:pPr>
    </w:p>
    <w:p w:rsidR="00371088" w:rsidRDefault="00371088">
      <w:pPr>
        <w:rPr>
          <w:sz w:val="24"/>
          <w:szCs w:val="24"/>
        </w:rPr>
      </w:pPr>
    </w:p>
    <w:p w:rsidR="003E13B3" w:rsidRDefault="00402A83">
      <w:pPr>
        <w:rPr>
          <w:sz w:val="24"/>
          <w:szCs w:val="24"/>
        </w:rPr>
      </w:pPr>
      <w:hyperlink r:id="rId28" w:history="1">
        <w:r w:rsidR="00AB5236" w:rsidRPr="00A6474D">
          <w:rPr>
            <w:rStyle w:val="Hyperlink"/>
            <w:sz w:val="24"/>
            <w:szCs w:val="24"/>
          </w:rPr>
          <w:t>https://www.etsy.com/de/listing/185064706/wall-e-bleistift-zeichnung</w:t>
        </w:r>
      </w:hyperlink>
    </w:p>
    <w:p w:rsidR="00686B5B" w:rsidRDefault="00402A83">
      <w:pPr>
        <w:rPr>
          <w:sz w:val="24"/>
          <w:szCs w:val="24"/>
        </w:rPr>
      </w:pPr>
      <w:r>
        <w:rPr>
          <w:noProof/>
          <w:sz w:val="24"/>
          <w:szCs w:val="24"/>
        </w:rPr>
        <w:pict>
          <v:shape id="_x0000_s1049" type="#_x0000_t202" style="position:absolute;margin-left:0;margin-top:13.65pt;width:238.7pt;height:180.95pt;z-index:251700224;mso-position-horizontal:center;mso-width-relative:margin;mso-height-relative:margin" strokecolor="white [3212]">
            <v:textbox>
              <w:txbxContent>
                <w:p w:rsidR="00686B5B" w:rsidRDefault="00686B5B">
                  <w:r>
                    <w:rPr>
                      <w:noProof/>
                      <w:lang w:eastAsia="de-DE"/>
                    </w:rPr>
                    <w:drawing>
                      <wp:inline distT="0" distB="0" distL="0" distR="0">
                        <wp:extent cx="2807277" cy="2197577"/>
                        <wp:effectExtent l="19050" t="0" r="0" b="0"/>
                        <wp:docPr id="1" name="Bild 1" descr="D:\Fotos\IMG-20190627-WA0015 1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IMG-20190627-WA0015 1a +c.jpg"/>
                                <pic:cNvPicPr>
                                  <a:picLocks noChangeAspect="1" noChangeArrowheads="1"/>
                                </pic:cNvPicPr>
                              </pic:nvPicPr>
                              <pic:blipFill>
                                <a:blip r:embed="rId29"/>
                                <a:srcRect l="13775" t="10625" r="3549" b="3098"/>
                                <a:stretch>
                                  <a:fillRect/>
                                </a:stretch>
                              </pic:blipFill>
                              <pic:spPr bwMode="auto">
                                <a:xfrm>
                                  <a:off x="0" y="0"/>
                                  <a:ext cx="2808159" cy="2198267"/>
                                </a:xfrm>
                                <a:prstGeom prst="rect">
                                  <a:avLst/>
                                </a:prstGeom>
                                <a:noFill/>
                                <a:ln w="9525">
                                  <a:noFill/>
                                  <a:miter lim="800000"/>
                                  <a:headEnd/>
                                  <a:tailEnd/>
                                </a:ln>
                              </pic:spPr>
                            </pic:pic>
                          </a:graphicData>
                        </a:graphic>
                      </wp:inline>
                    </w:drawing>
                  </w:r>
                </w:p>
              </w:txbxContent>
            </v:textbox>
          </v:shape>
        </w:pict>
      </w: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F16EB7" w:rsidRDefault="00F16EB7">
      <w:pPr>
        <w:rPr>
          <w:sz w:val="24"/>
          <w:szCs w:val="24"/>
        </w:rPr>
      </w:pPr>
    </w:p>
    <w:p w:rsidR="00686B5B" w:rsidRDefault="00686B5B">
      <w:pPr>
        <w:rPr>
          <w:sz w:val="24"/>
          <w:szCs w:val="24"/>
        </w:rPr>
      </w:pPr>
      <w:r>
        <w:rPr>
          <w:sz w:val="24"/>
          <w:szCs w:val="24"/>
        </w:rPr>
        <w:t xml:space="preserve">Die </w:t>
      </w:r>
      <w:r w:rsidRPr="005605FE">
        <w:rPr>
          <w:b/>
          <w:sz w:val="24"/>
          <w:szCs w:val="24"/>
        </w:rPr>
        <w:t>Klasse 2c</w:t>
      </w:r>
      <w:r>
        <w:rPr>
          <w:sz w:val="24"/>
          <w:szCs w:val="24"/>
        </w:rPr>
        <w:t xml:space="preserve"> hat zum Ziel Nr.16 </w:t>
      </w:r>
      <w:r w:rsidRPr="00686B5B">
        <w:rPr>
          <w:i/>
          <w:sz w:val="24"/>
          <w:szCs w:val="24"/>
        </w:rPr>
        <w:t>„friedliche und inklusive Gesellschaften</w:t>
      </w:r>
      <w:r>
        <w:rPr>
          <w:i/>
          <w:sz w:val="24"/>
          <w:szCs w:val="24"/>
        </w:rPr>
        <w:t>“</w:t>
      </w:r>
      <w:r>
        <w:rPr>
          <w:sz w:val="24"/>
          <w:szCs w:val="24"/>
        </w:rPr>
        <w:t xml:space="preserve"> gearbeitet. Die Schülerinnen und Schüler haben sich mit Frieden und Friedenssymbolen beschäftigt. Friedenstauben wurden mit</w:t>
      </w:r>
      <w:r w:rsidR="00F16EB7">
        <w:rPr>
          <w:sz w:val="24"/>
          <w:szCs w:val="24"/>
        </w:rPr>
        <w:t xml:space="preserve"> Eltern zusammen gebastelt und d</w:t>
      </w:r>
      <w:r>
        <w:rPr>
          <w:sz w:val="24"/>
          <w:szCs w:val="24"/>
        </w:rPr>
        <w:t xml:space="preserve">er Schriftzug </w:t>
      </w:r>
      <w:r w:rsidRPr="00686B5B">
        <w:rPr>
          <w:i/>
          <w:sz w:val="24"/>
          <w:szCs w:val="24"/>
        </w:rPr>
        <w:t>Frieden</w:t>
      </w:r>
      <w:r>
        <w:rPr>
          <w:sz w:val="24"/>
          <w:szCs w:val="24"/>
        </w:rPr>
        <w:t xml:space="preserve"> in unterschiedlichen Sprachen dargestellt.</w:t>
      </w: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686B5B" w:rsidRDefault="00686B5B">
      <w:pPr>
        <w:rPr>
          <w:sz w:val="24"/>
          <w:szCs w:val="24"/>
        </w:rPr>
      </w:pPr>
    </w:p>
    <w:p w:rsidR="00AB5236" w:rsidRPr="00E9484A" w:rsidRDefault="00402A83" w:rsidP="00686B5B">
      <w:pPr>
        <w:jc w:val="both"/>
        <w:rPr>
          <w:sz w:val="24"/>
          <w:szCs w:val="24"/>
        </w:rPr>
      </w:pPr>
      <w:r>
        <w:rPr>
          <w:noProof/>
          <w:sz w:val="24"/>
          <w:szCs w:val="24"/>
        </w:rPr>
        <w:pict>
          <v:shape id="_x0000_s1050" type="#_x0000_t202" style="position:absolute;left:0;text-align:left;margin-left:12.75pt;margin-top:204.5pt;width:224.25pt;height:201.05pt;z-index:251702272;mso-width-relative:margin;mso-height-relative:margin" strokecolor="white [3212]">
            <v:textbox>
              <w:txbxContent>
                <w:p w:rsidR="00F16EB7" w:rsidRDefault="00F16EB7">
                  <w:r>
                    <w:rPr>
                      <w:noProof/>
                      <w:lang w:eastAsia="de-DE"/>
                    </w:rPr>
                    <w:drawing>
                      <wp:inline distT="0" distB="0" distL="0" distR="0">
                        <wp:extent cx="2548369" cy="3479470"/>
                        <wp:effectExtent l="19050" t="0" r="4331" b="0"/>
                        <wp:docPr id="2" name="Bild 2" descr="D:\Fotos\IMG-20190627-WA0016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IMG-20190627-WA0016 2d.jpg"/>
                                <pic:cNvPicPr>
                                  <a:picLocks noChangeAspect="1" noChangeArrowheads="1"/>
                                </pic:cNvPicPr>
                              </pic:nvPicPr>
                              <pic:blipFill>
                                <a:blip r:embed="rId30"/>
                                <a:srcRect t="29252"/>
                                <a:stretch>
                                  <a:fillRect/>
                                </a:stretch>
                              </pic:blipFill>
                              <pic:spPr bwMode="auto">
                                <a:xfrm>
                                  <a:off x="0" y="0"/>
                                  <a:ext cx="2548370" cy="3479471"/>
                                </a:xfrm>
                                <a:prstGeom prst="rect">
                                  <a:avLst/>
                                </a:prstGeom>
                                <a:noFill/>
                                <a:ln w="9525">
                                  <a:noFill/>
                                  <a:miter lim="800000"/>
                                  <a:headEnd/>
                                  <a:tailEnd/>
                                </a:ln>
                              </pic:spPr>
                            </pic:pic>
                          </a:graphicData>
                        </a:graphic>
                      </wp:inline>
                    </w:drawing>
                  </w:r>
                </w:p>
              </w:txbxContent>
            </v:textbox>
          </v:shape>
        </w:pict>
      </w:r>
      <w:r w:rsidR="000D29A6">
        <w:rPr>
          <w:sz w:val="24"/>
          <w:szCs w:val="24"/>
        </w:rPr>
        <w:t xml:space="preserve">Die </w:t>
      </w:r>
      <w:r w:rsidR="000D29A6" w:rsidRPr="000D29A6">
        <w:rPr>
          <w:b/>
          <w:sz w:val="24"/>
          <w:szCs w:val="24"/>
        </w:rPr>
        <w:t>Klassen 1a und 1c</w:t>
      </w:r>
      <w:r w:rsidR="000D29A6">
        <w:rPr>
          <w:sz w:val="24"/>
          <w:szCs w:val="24"/>
        </w:rPr>
        <w:t xml:space="preserve"> haben gemeinsam an dem Ziel Nr. 3 „gesundes Leben“ gearbeitet. Nachdem sie auf einem Erdbeerfeld frische Erdbeeren gepflückt haben, wurde daraus Marmelade gekocht. Desweiteren haben sie unterschiedliche Brotsorten mit Kräuterquark probiert. Neben Waffeln kann man die Marmelade auch auf dem Schulfest kosten.</w:t>
      </w:r>
    </w:p>
    <w:sectPr w:rsidR="00AB5236" w:rsidRPr="00E9484A" w:rsidSect="006345AC">
      <w:footerReference w:type="default" r:id="rId31"/>
      <w:pgSz w:w="11907" w:h="16839" w:code="9"/>
      <w:pgMar w:top="851" w:right="1417" w:bottom="851" w:left="1417" w:header="709"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1A2" w:rsidRDefault="00E521A2" w:rsidP="00C16108">
      <w:pPr>
        <w:spacing w:after="0" w:line="240" w:lineRule="auto"/>
      </w:pPr>
      <w:r>
        <w:separator/>
      </w:r>
    </w:p>
  </w:endnote>
  <w:endnote w:type="continuationSeparator" w:id="0">
    <w:p w:rsidR="00E521A2" w:rsidRDefault="00E521A2" w:rsidP="00C16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formal Roman">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1A2" w:rsidRDefault="00E521A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1A2" w:rsidRDefault="00E521A2" w:rsidP="00C16108">
      <w:pPr>
        <w:spacing w:after="0" w:line="240" w:lineRule="auto"/>
      </w:pPr>
      <w:r>
        <w:separator/>
      </w:r>
    </w:p>
  </w:footnote>
  <w:footnote w:type="continuationSeparator" w:id="0">
    <w:p w:rsidR="00E521A2" w:rsidRDefault="00E521A2" w:rsidP="00C1610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o:colormenu v:ext="edit" strokecolor="none [3212]"/>
    </o:shapedefaults>
  </w:hdrShapeDefaults>
  <w:footnotePr>
    <w:footnote w:id="-1"/>
    <w:footnote w:id="0"/>
  </w:footnotePr>
  <w:endnotePr>
    <w:endnote w:id="-1"/>
    <w:endnote w:id="0"/>
  </w:endnotePr>
  <w:compat/>
  <w:rsids>
    <w:rsidRoot w:val="00C16108"/>
    <w:rsid w:val="000103B9"/>
    <w:rsid w:val="00062D5B"/>
    <w:rsid w:val="00085FE4"/>
    <w:rsid w:val="000D29A6"/>
    <w:rsid w:val="000F2BA0"/>
    <w:rsid w:val="00112C6E"/>
    <w:rsid w:val="00122320"/>
    <w:rsid w:val="0012667B"/>
    <w:rsid w:val="0014589B"/>
    <w:rsid w:val="001B7967"/>
    <w:rsid w:val="00211BBC"/>
    <w:rsid w:val="002301E4"/>
    <w:rsid w:val="00245DD4"/>
    <w:rsid w:val="002C4B88"/>
    <w:rsid w:val="00305CEA"/>
    <w:rsid w:val="00371088"/>
    <w:rsid w:val="00387EAC"/>
    <w:rsid w:val="003E13B3"/>
    <w:rsid w:val="00402A83"/>
    <w:rsid w:val="004F5709"/>
    <w:rsid w:val="005605FE"/>
    <w:rsid w:val="00616746"/>
    <w:rsid w:val="006345AC"/>
    <w:rsid w:val="00651469"/>
    <w:rsid w:val="00686B5B"/>
    <w:rsid w:val="00760DFA"/>
    <w:rsid w:val="007C0AB7"/>
    <w:rsid w:val="008121F2"/>
    <w:rsid w:val="008F7CA4"/>
    <w:rsid w:val="00902658"/>
    <w:rsid w:val="00950390"/>
    <w:rsid w:val="00953C24"/>
    <w:rsid w:val="00972DDD"/>
    <w:rsid w:val="00977243"/>
    <w:rsid w:val="009D2165"/>
    <w:rsid w:val="00A419F7"/>
    <w:rsid w:val="00A72E07"/>
    <w:rsid w:val="00AB5236"/>
    <w:rsid w:val="00AD35A3"/>
    <w:rsid w:val="00B34F78"/>
    <w:rsid w:val="00C13347"/>
    <w:rsid w:val="00C16108"/>
    <w:rsid w:val="00C4258A"/>
    <w:rsid w:val="00CA38ED"/>
    <w:rsid w:val="00CE3073"/>
    <w:rsid w:val="00D774A1"/>
    <w:rsid w:val="00DF4FC5"/>
    <w:rsid w:val="00E521A2"/>
    <w:rsid w:val="00E9484A"/>
    <w:rsid w:val="00EC5FB8"/>
    <w:rsid w:val="00F15656"/>
    <w:rsid w:val="00F16EB7"/>
    <w:rsid w:val="00F343AE"/>
    <w:rsid w:val="00F71521"/>
    <w:rsid w:val="00F810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108"/>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C1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108"/>
  </w:style>
  <w:style w:type="paragraph" w:styleId="Fuzeile">
    <w:name w:val="footer"/>
    <w:basedOn w:val="Standard"/>
    <w:link w:val="FuzeileZchn"/>
    <w:uiPriority w:val="99"/>
    <w:unhideWhenUsed/>
    <w:rsid w:val="00C1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6108"/>
  </w:style>
  <w:style w:type="character" w:styleId="Hyperlink">
    <w:name w:val="Hyperlink"/>
    <w:basedOn w:val="Absatz-Standardschriftart"/>
    <w:uiPriority w:val="99"/>
    <w:unhideWhenUsed/>
    <w:rsid w:val="002C4B88"/>
    <w:rPr>
      <w:color w:val="0000FF" w:themeColor="hyperlink"/>
      <w:u w:val="single"/>
    </w:rPr>
  </w:style>
  <w:style w:type="paragraph" w:styleId="Sprechblasentext">
    <w:name w:val="Balloon Text"/>
    <w:basedOn w:val="Standard"/>
    <w:link w:val="SprechblasentextZchn"/>
    <w:uiPriority w:val="99"/>
    <w:semiHidden/>
    <w:unhideWhenUsed/>
    <w:rsid w:val="00E521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1A2"/>
    <w:rPr>
      <w:rFonts w:ascii="Tahoma" w:hAnsi="Tahoma" w:cs="Tahoma"/>
      <w:sz w:val="16"/>
      <w:szCs w:val="16"/>
    </w:rPr>
  </w:style>
  <w:style w:type="paragraph" w:styleId="StandardWeb">
    <w:name w:val="Normal (Web)"/>
    <w:basedOn w:val="Standard"/>
    <w:uiPriority w:val="99"/>
    <w:unhideWhenUsed/>
    <w:rsid w:val="00E9484A"/>
    <w:pPr>
      <w:spacing w:before="100" w:beforeAutospacing="1" w:after="119"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127825575">
      <w:bodyDiv w:val="1"/>
      <w:marLeft w:val="0"/>
      <w:marRight w:val="0"/>
      <w:marTop w:val="0"/>
      <w:marBottom w:val="0"/>
      <w:divBdr>
        <w:top w:val="none" w:sz="0" w:space="0" w:color="auto"/>
        <w:left w:val="none" w:sz="0" w:space="0" w:color="auto"/>
        <w:bottom w:val="none" w:sz="0" w:space="0" w:color="auto"/>
        <w:right w:val="none" w:sz="0" w:space="0" w:color="auto"/>
      </w:divBdr>
    </w:div>
    <w:div w:id="489712977">
      <w:bodyDiv w:val="1"/>
      <w:marLeft w:val="0"/>
      <w:marRight w:val="0"/>
      <w:marTop w:val="0"/>
      <w:marBottom w:val="0"/>
      <w:divBdr>
        <w:top w:val="none" w:sz="0" w:space="0" w:color="auto"/>
        <w:left w:val="none" w:sz="0" w:space="0" w:color="auto"/>
        <w:bottom w:val="none" w:sz="0" w:space="0" w:color="auto"/>
        <w:right w:val="none" w:sz="0" w:space="0" w:color="auto"/>
      </w:divBdr>
    </w:div>
    <w:div w:id="489909218">
      <w:bodyDiv w:val="1"/>
      <w:marLeft w:val="0"/>
      <w:marRight w:val="0"/>
      <w:marTop w:val="0"/>
      <w:marBottom w:val="0"/>
      <w:divBdr>
        <w:top w:val="none" w:sz="0" w:space="0" w:color="auto"/>
        <w:left w:val="none" w:sz="0" w:space="0" w:color="auto"/>
        <w:bottom w:val="none" w:sz="0" w:space="0" w:color="auto"/>
        <w:right w:val="none" w:sz="0" w:space="0" w:color="auto"/>
      </w:divBdr>
    </w:div>
    <w:div w:id="500119520">
      <w:bodyDiv w:val="1"/>
      <w:marLeft w:val="0"/>
      <w:marRight w:val="0"/>
      <w:marTop w:val="0"/>
      <w:marBottom w:val="0"/>
      <w:divBdr>
        <w:top w:val="none" w:sz="0" w:space="0" w:color="auto"/>
        <w:left w:val="none" w:sz="0" w:space="0" w:color="auto"/>
        <w:bottom w:val="none" w:sz="0" w:space="0" w:color="auto"/>
        <w:right w:val="none" w:sz="0" w:space="0" w:color="auto"/>
      </w:divBdr>
    </w:div>
    <w:div w:id="629359087">
      <w:bodyDiv w:val="1"/>
      <w:marLeft w:val="0"/>
      <w:marRight w:val="0"/>
      <w:marTop w:val="0"/>
      <w:marBottom w:val="0"/>
      <w:divBdr>
        <w:top w:val="none" w:sz="0" w:space="0" w:color="auto"/>
        <w:left w:val="none" w:sz="0" w:space="0" w:color="auto"/>
        <w:bottom w:val="none" w:sz="0" w:space="0" w:color="auto"/>
        <w:right w:val="none" w:sz="0" w:space="0" w:color="auto"/>
      </w:divBdr>
    </w:div>
    <w:div w:id="753286070">
      <w:bodyDiv w:val="1"/>
      <w:marLeft w:val="0"/>
      <w:marRight w:val="0"/>
      <w:marTop w:val="0"/>
      <w:marBottom w:val="0"/>
      <w:divBdr>
        <w:top w:val="none" w:sz="0" w:space="0" w:color="auto"/>
        <w:left w:val="none" w:sz="0" w:space="0" w:color="auto"/>
        <w:bottom w:val="none" w:sz="0" w:space="0" w:color="auto"/>
        <w:right w:val="none" w:sz="0" w:space="0" w:color="auto"/>
      </w:divBdr>
    </w:div>
    <w:div w:id="914894701">
      <w:bodyDiv w:val="1"/>
      <w:marLeft w:val="0"/>
      <w:marRight w:val="0"/>
      <w:marTop w:val="0"/>
      <w:marBottom w:val="0"/>
      <w:divBdr>
        <w:top w:val="none" w:sz="0" w:space="0" w:color="auto"/>
        <w:left w:val="none" w:sz="0" w:space="0" w:color="auto"/>
        <w:bottom w:val="none" w:sz="0" w:space="0" w:color="auto"/>
        <w:right w:val="none" w:sz="0" w:space="0" w:color="auto"/>
      </w:divBdr>
    </w:div>
    <w:div w:id="1029573296">
      <w:bodyDiv w:val="1"/>
      <w:marLeft w:val="0"/>
      <w:marRight w:val="0"/>
      <w:marTop w:val="0"/>
      <w:marBottom w:val="0"/>
      <w:divBdr>
        <w:top w:val="none" w:sz="0" w:space="0" w:color="auto"/>
        <w:left w:val="none" w:sz="0" w:space="0" w:color="auto"/>
        <w:bottom w:val="none" w:sz="0" w:space="0" w:color="auto"/>
        <w:right w:val="none" w:sz="0" w:space="0" w:color="auto"/>
      </w:divBdr>
    </w:div>
    <w:div w:id="1070344340">
      <w:bodyDiv w:val="1"/>
      <w:marLeft w:val="0"/>
      <w:marRight w:val="0"/>
      <w:marTop w:val="0"/>
      <w:marBottom w:val="0"/>
      <w:divBdr>
        <w:top w:val="none" w:sz="0" w:space="0" w:color="auto"/>
        <w:left w:val="none" w:sz="0" w:space="0" w:color="auto"/>
        <w:bottom w:val="none" w:sz="0" w:space="0" w:color="auto"/>
        <w:right w:val="none" w:sz="0" w:space="0" w:color="auto"/>
      </w:divBdr>
    </w:div>
    <w:div w:id="1319770496">
      <w:bodyDiv w:val="1"/>
      <w:marLeft w:val="0"/>
      <w:marRight w:val="0"/>
      <w:marTop w:val="0"/>
      <w:marBottom w:val="0"/>
      <w:divBdr>
        <w:top w:val="none" w:sz="0" w:space="0" w:color="auto"/>
        <w:left w:val="none" w:sz="0" w:space="0" w:color="auto"/>
        <w:bottom w:val="none" w:sz="0" w:space="0" w:color="auto"/>
        <w:right w:val="none" w:sz="0" w:space="0" w:color="auto"/>
      </w:divBdr>
    </w:div>
    <w:div w:id="1693649600">
      <w:bodyDiv w:val="1"/>
      <w:marLeft w:val="0"/>
      <w:marRight w:val="0"/>
      <w:marTop w:val="0"/>
      <w:marBottom w:val="0"/>
      <w:divBdr>
        <w:top w:val="none" w:sz="0" w:space="0" w:color="auto"/>
        <w:left w:val="none" w:sz="0" w:space="0" w:color="auto"/>
        <w:bottom w:val="none" w:sz="0" w:space="0" w:color="auto"/>
        <w:right w:val="none" w:sz="0" w:space="0" w:color="auto"/>
      </w:divBdr>
    </w:div>
    <w:div w:id="1719625168">
      <w:bodyDiv w:val="1"/>
      <w:marLeft w:val="0"/>
      <w:marRight w:val="0"/>
      <w:marTop w:val="0"/>
      <w:marBottom w:val="0"/>
      <w:divBdr>
        <w:top w:val="none" w:sz="0" w:space="0" w:color="auto"/>
        <w:left w:val="none" w:sz="0" w:space="0" w:color="auto"/>
        <w:bottom w:val="none" w:sz="0" w:space="0" w:color="auto"/>
        <w:right w:val="none" w:sz="0" w:space="0" w:color="auto"/>
      </w:divBdr>
    </w:div>
    <w:div w:id="1843087640">
      <w:bodyDiv w:val="1"/>
      <w:marLeft w:val="0"/>
      <w:marRight w:val="0"/>
      <w:marTop w:val="0"/>
      <w:marBottom w:val="0"/>
      <w:divBdr>
        <w:top w:val="none" w:sz="0" w:space="0" w:color="auto"/>
        <w:left w:val="none" w:sz="0" w:space="0" w:color="auto"/>
        <w:bottom w:val="none" w:sz="0" w:space="0" w:color="auto"/>
        <w:right w:val="none" w:sz="0" w:space="0" w:color="auto"/>
      </w:divBdr>
    </w:div>
    <w:div w:id="1860508284">
      <w:bodyDiv w:val="1"/>
      <w:marLeft w:val="0"/>
      <w:marRight w:val="0"/>
      <w:marTop w:val="0"/>
      <w:marBottom w:val="0"/>
      <w:divBdr>
        <w:top w:val="none" w:sz="0" w:space="0" w:color="auto"/>
        <w:left w:val="none" w:sz="0" w:space="0" w:color="auto"/>
        <w:bottom w:val="none" w:sz="0" w:space="0" w:color="auto"/>
        <w:right w:val="none" w:sz="0" w:space="0" w:color="auto"/>
      </w:divBdr>
    </w:div>
    <w:div w:id="1958832898">
      <w:bodyDiv w:val="1"/>
      <w:marLeft w:val="0"/>
      <w:marRight w:val="0"/>
      <w:marTop w:val="0"/>
      <w:marBottom w:val="0"/>
      <w:divBdr>
        <w:top w:val="none" w:sz="0" w:space="0" w:color="auto"/>
        <w:left w:val="none" w:sz="0" w:space="0" w:color="auto"/>
        <w:bottom w:val="none" w:sz="0" w:space="0" w:color="auto"/>
        <w:right w:val="none" w:sz="0" w:space="0" w:color="auto"/>
      </w:divBdr>
    </w:div>
    <w:div w:id="2044162334">
      <w:bodyDiv w:val="1"/>
      <w:marLeft w:val="0"/>
      <w:marRight w:val="0"/>
      <w:marTop w:val="0"/>
      <w:marBottom w:val="0"/>
      <w:divBdr>
        <w:top w:val="none" w:sz="0" w:space="0" w:color="auto"/>
        <w:left w:val="none" w:sz="0" w:space="0" w:color="auto"/>
        <w:bottom w:val="none" w:sz="0" w:space="0" w:color="auto"/>
        <w:right w:val="none" w:sz="0" w:space="0" w:color="auto"/>
      </w:divBdr>
    </w:div>
    <w:div w:id="210784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rderschule-badpyrmont.d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bmswiss.ch/fileadmin/_processed_/e/a/csm_agenda-2030-nachhaltigkeitsziele_cfe3e56ce9.jpg"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etsy.com/de/listing/185064706/wall-e-bleistift-zeichnung"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9823F-1FD0-43C7-B0C3-40167693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1911</Words>
  <Characters>12043</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13</cp:revision>
  <dcterms:created xsi:type="dcterms:W3CDTF">2019-06-26T20:10:00Z</dcterms:created>
  <dcterms:modified xsi:type="dcterms:W3CDTF">2019-06-28T06:47:00Z</dcterms:modified>
</cp:coreProperties>
</file>